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65A8" w14:textId="77777777" w:rsidR="00DC56CD" w:rsidRDefault="00734EF0">
      <w:pPr>
        <w:tabs>
          <w:tab w:val="right" w:pos="11745"/>
        </w:tabs>
        <w:spacing w:after="0"/>
      </w:pPr>
      <w:r>
        <w:rPr>
          <w:rFonts w:ascii="Times New Roman" w:eastAsia="Times New Roman" w:hAnsi="Times New Roman" w:cs="Times New Roman"/>
          <w:sz w:val="7"/>
        </w:rPr>
        <w:t xml:space="preserve"> </w:t>
      </w:r>
      <w:r>
        <w:rPr>
          <w:rFonts w:ascii="Times New Roman" w:eastAsia="Times New Roman" w:hAnsi="Times New Roman" w:cs="Times New Roman"/>
          <w:sz w:val="7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287B531" wp14:editId="0B3F151C">
                <wp:extent cx="7345680" cy="764221"/>
                <wp:effectExtent l="0" t="0" r="0" b="0"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680" cy="764221"/>
                          <a:chOff x="0" y="0"/>
                          <a:chExt cx="7345680" cy="764221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0" cy="707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70" y="26670"/>
                            <a:ext cx="723900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Shape 73"/>
                        <wps:cNvSpPr/>
                        <wps:spPr>
                          <a:xfrm>
                            <a:off x="24767" y="764221"/>
                            <a:ext cx="723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BC49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" style="width:578.4pt;height:60.1749pt;mso-position-horizontal-relative:char;mso-position-vertical-relative:line" coordsize="73456,7642">
                <v:shape id="Picture 70" style="position:absolute;width:73456;height:7073;left:0;top:0;" filled="f">
                  <v:imagedata r:id="rId7"/>
                </v:shape>
                <v:shape id="Picture 72" style="position:absolute;width:72390;height:6000;left:266;top:266;" filled="f">
                  <v:imagedata r:id="rId8"/>
                </v:shape>
                <v:shape id="Shape 73" style="position:absolute;width:72390;height:0;left:247;top:7642;" coordsize="7239000,0" path="m0,0l7239000,0">
                  <v:stroke weight="1.5pt" endcap="flat" joinstyle="round" on="true" color="#bc4946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B3BFD1" w14:textId="77777777" w:rsidR="00DC56CD" w:rsidRDefault="00734EF0">
      <w:pPr>
        <w:spacing w:after="74"/>
        <w:ind w:right="174"/>
        <w:jc w:val="right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14:paraId="79BC4072" w14:textId="1CCFC119" w:rsidR="00DC56CD" w:rsidRPr="006D4F70" w:rsidRDefault="00143735" w:rsidP="002F0767">
      <w:pPr>
        <w:spacing w:after="198"/>
        <w:jc w:val="center"/>
        <w:rPr>
          <w:rFonts w:ascii="Arial" w:eastAsia="Garamond" w:hAnsi="Arial" w:cs="Arial"/>
          <w:b/>
          <w:sz w:val="36"/>
          <w:szCs w:val="36"/>
        </w:rPr>
      </w:pPr>
      <w:r w:rsidRPr="006D4F70">
        <w:rPr>
          <w:rFonts w:ascii="Arial" w:eastAsia="Garamond" w:hAnsi="Arial" w:cs="Arial"/>
          <w:b/>
          <w:sz w:val="36"/>
          <w:szCs w:val="36"/>
        </w:rPr>
        <w:t xml:space="preserve">FREE CAREER PREPARATION &amp; DEVELOPMENT </w:t>
      </w:r>
    </w:p>
    <w:p w14:paraId="02F809BA" w14:textId="64B1A35F" w:rsidR="00143735" w:rsidRPr="006D4F70" w:rsidRDefault="006D4F70" w:rsidP="002F0767">
      <w:pPr>
        <w:spacing w:after="198"/>
        <w:jc w:val="center"/>
        <w:rPr>
          <w:rFonts w:ascii="Arial" w:eastAsia="Garamond" w:hAnsi="Arial" w:cs="Arial"/>
          <w:b/>
          <w:color w:val="C00000"/>
          <w:sz w:val="28"/>
          <w:szCs w:val="28"/>
        </w:rPr>
      </w:pPr>
      <w:r w:rsidRPr="006D4F70">
        <w:rPr>
          <w:rFonts w:ascii="Arial" w:eastAsia="Garamond" w:hAnsi="Arial" w:cs="Arial"/>
          <w:b/>
          <w:color w:val="C00000"/>
          <w:sz w:val="28"/>
          <w:szCs w:val="28"/>
        </w:rPr>
        <w:t>PHASE I</w:t>
      </w:r>
    </w:p>
    <w:p w14:paraId="2A254300" w14:textId="77777777" w:rsidR="00143735" w:rsidRPr="006D4F70" w:rsidRDefault="00143735" w:rsidP="006D4F70">
      <w:pPr>
        <w:spacing w:after="0" w:line="240" w:lineRule="auto"/>
        <w:ind w:right="1"/>
        <w:jc w:val="center"/>
        <w:rPr>
          <w:rFonts w:ascii="Arial" w:eastAsia="Garamond" w:hAnsi="Arial" w:cs="Arial"/>
          <w:b/>
          <w:i/>
          <w:iCs/>
          <w:sz w:val="28"/>
          <w:szCs w:val="28"/>
        </w:rPr>
      </w:pPr>
      <w:r w:rsidRPr="006D4F70">
        <w:rPr>
          <w:rFonts w:ascii="Arial" w:eastAsia="Garamond" w:hAnsi="Arial" w:cs="Arial"/>
          <w:b/>
          <w:i/>
          <w:iCs/>
          <w:sz w:val="28"/>
          <w:szCs w:val="28"/>
        </w:rPr>
        <w:t>6-Week Career Preparation &amp; Development Program</w:t>
      </w:r>
    </w:p>
    <w:p w14:paraId="06564A97" w14:textId="77777777" w:rsidR="00143735" w:rsidRPr="001E16B6" w:rsidRDefault="00143735" w:rsidP="006D4F70">
      <w:pPr>
        <w:tabs>
          <w:tab w:val="center" w:pos="3023"/>
        </w:tabs>
        <w:spacing w:after="0" w:line="240" w:lineRule="auto"/>
        <w:rPr>
          <w:rFonts w:ascii="Arial" w:eastAsia="Garamond" w:hAnsi="Arial" w:cs="Arial"/>
          <w:sz w:val="12"/>
          <w:szCs w:val="12"/>
        </w:rPr>
      </w:pPr>
    </w:p>
    <w:p w14:paraId="5B800671" w14:textId="26712060" w:rsidR="00DC56CD" w:rsidRPr="006D4F70" w:rsidRDefault="00143735" w:rsidP="006D4F70">
      <w:pPr>
        <w:tabs>
          <w:tab w:val="center" w:pos="3023"/>
        </w:tabs>
        <w:spacing w:after="0" w:line="240" w:lineRule="auto"/>
        <w:jc w:val="center"/>
        <w:rPr>
          <w:rFonts w:ascii="Arial" w:eastAsia="Garamond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>Learn all about career decision making, identify your special skills and interests, explore career paths</w:t>
      </w:r>
      <w:r w:rsidR="006D4F70" w:rsidRPr="006D4F70">
        <w:rPr>
          <w:rFonts w:ascii="Arial" w:eastAsia="Garamond" w:hAnsi="Arial" w:cs="Arial"/>
          <w:sz w:val="28"/>
          <w:szCs w:val="28"/>
        </w:rPr>
        <w:t>/</w:t>
      </w:r>
      <w:r w:rsidRPr="006D4F70">
        <w:rPr>
          <w:rFonts w:ascii="Arial" w:eastAsia="Garamond" w:hAnsi="Arial" w:cs="Arial"/>
          <w:sz w:val="28"/>
          <w:szCs w:val="28"/>
        </w:rPr>
        <w:t xml:space="preserve">training programs, </w:t>
      </w:r>
      <w:proofErr w:type="gramStart"/>
      <w:r w:rsidRPr="006D4F70">
        <w:rPr>
          <w:rFonts w:ascii="Arial" w:eastAsia="Garamond" w:hAnsi="Arial" w:cs="Arial"/>
          <w:sz w:val="28"/>
          <w:szCs w:val="28"/>
        </w:rPr>
        <w:t>assess</w:t>
      </w:r>
      <w:proofErr w:type="gramEnd"/>
      <w:r w:rsidRPr="006D4F70">
        <w:rPr>
          <w:rFonts w:ascii="Arial" w:eastAsia="Garamond" w:hAnsi="Arial" w:cs="Arial"/>
          <w:sz w:val="28"/>
          <w:szCs w:val="28"/>
        </w:rPr>
        <w:t xml:space="preserve"> and improve employability skills, interview skills, and more!</w:t>
      </w:r>
    </w:p>
    <w:p w14:paraId="38F396DD" w14:textId="469A5E1F" w:rsidR="00DC56CD" w:rsidRPr="006D4F70" w:rsidRDefault="00734EF0" w:rsidP="006D4F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="00143735" w:rsidRPr="006D4F70">
        <w:rPr>
          <w:rFonts w:ascii="Arial" w:eastAsia="Garamond" w:hAnsi="Arial" w:cs="Arial"/>
          <w:b/>
          <w:sz w:val="28"/>
          <w:szCs w:val="28"/>
        </w:rPr>
        <w:tab/>
      </w:r>
      <w:r w:rsidR="00143735" w:rsidRPr="006D4F70">
        <w:rPr>
          <w:rFonts w:ascii="Arial" w:eastAsia="Garamond" w:hAnsi="Arial" w:cs="Arial"/>
          <w:b/>
          <w:sz w:val="28"/>
          <w:szCs w:val="28"/>
        </w:rPr>
        <w:tab/>
      </w:r>
      <w:r w:rsidR="00143735" w:rsidRPr="006D4F70">
        <w:rPr>
          <w:rFonts w:ascii="Arial" w:eastAsia="Garamond" w:hAnsi="Arial" w:cs="Arial"/>
          <w:b/>
          <w:sz w:val="28"/>
          <w:szCs w:val="28"/>
        </w:rPr>
        <w:tab/>
      </w:r>
      <w:r w:rsidR="000F0945" w:rsidRPr="006D4F70">
        <w:rPr>
          <w:rFonts w:ascii="Arial" w:eastAsia="Garamond" w:hAnsi="Arial" w:cs="Arial"/>
          <w:bCs/>
          <w:sz w:val="28"/>
          <w:szCs w:val="28"/>
        </w:rPr>
        <w:t>Dates:</w:t>
      </w:r>
      <w:r w:rsidR="000F0945"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="000F0945" w:rsidRPr="006D4F70">
        <w:rPr>
          <w:rFonts w:ascii="Arial" w:eastAsia="Garamond" w:hAnsi="Arial" w:cs="Arial"/>
          <w:b/>
          <w:sz w:val="28"/>
          <w:szCs w:val="28"/>
        </w:rPr>
        <w:tab/>
      </w:r>
      <w:r w:rsidR="00120844" w:rsidRPr="006D4F70">
        <w:rPr>
          <w:rFonts w:ascii="Arial" w:eastAsia="Garamond" w:hAnsi="Arial" w:cs="Arial"/>
          <w:b/>
          <w:sz w:val="28"/>
          <w:szCs w:val="28"/>
        </w:rPr>
        <w:tab/>
        <w:t>September 12 – October 21</w:t>
      </w:r>
    </w:p>
    <w:p w14:paraId="4C1A7AE0" w14:textId="40AA1AEA" w:rsidR="000F0945" w:rsidRPr="006D4F70" w:rsidRDefault="000F0945" w:rsidP="006D4F70">
      <w:pPr>
        <w:spacing w:after="0" w:line="240" w:lineRule="auto"/>
        <w:ind w:left="1719" w:firstLine="441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Cs/>
          <w:sz w:val="28"/>
          <w:szCs w:val="28"/>
        </w:rPr>
        <w:t>Days:</w:t>
      </w:r>
      <w:r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Pr="006D4F70">
        <w:rPr>
          <w:rFonts w:ascii="Arial" w:eastAsia="Garamond" w:hAnsi="Arial" w:cs="Arial"/>
          <w:b/>
          <w:sz w:val="28"/>
          <w:szCs w:val="28"/>
        </w:rPr>
        <w:tab/>
      </w:r>
      <w:r w:rsidR="002F0767" w:rsidRPr="006D4F70">
        <w:rPr>
          <w:rFonts w:ascii="Arial" w:eastAsia="Garamond" w:hAnsi="Arial" w:cs="Arial"/>
          <w:b/>
          <w:sz w:val="28"/>
          <w:szCs w:val="28"/>
        </w:rPr>
        <w:tab/>
      </w:r>
      <w:r w:rsidR="00120844" w:rsidRPr="006D4F70">
        <w:rPr>
          <w:rFonts w:ascii="Arial" w:eastAsia="Garamond" w:hAnsi="Arial" w:cs="Arial"/>
          <w:b/>
          <w:sz w:val="28"/>
          <w:szCs w:val="28"/>
        </w:rPr>
        <w:t>TBD</w:t>
      </w:r>
    </w:p>
    <w:p w14:paraId="73EF67A9" w14:textId="118C2C2C" w:rsidR="00DC56CD" w:rsidRPr="006D4F70" w:rsidRDefault="000F0945" w:rsidP="006D4F70">
      <w:pPr>
        <w:spacing w:after="0" w:line="240" w:lineRule="auto"/>
        <w:ind w:left="1719" w:firstLine="441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Cs/>
          <w:sz w:val="28"/>
          <w:szCs w:val="28"/>
        </w:rPr>
        <w:t xml:space="preserve">Time: </w:t>
      </w:r>
      <w:r w:rsidRPr="006D4F70">
        <w:rPr>
          <w:rFonts w:ascii="Arial" w:eastAsia="Garamond" w:hAnsi="Arial" w:cs="Arial"/>
          <w:b/>
          <w:sz w:val="28"/>
          <w:szCs w:val="28"/>
        </w:rPr>
        <w:tab/>
      </w:r>
      <w:r w:rsidR="002F0767" w:rsidRPr="006D4F70">
        <w:rPr>
          <w:rFonts w:ascii="Arial" w:eastAsia="Garamond" w:hAnsi="Arial" w:cs="Arial"/>
          <w:b/>
          <w:sz w:val="28"/>
          <w:szCs w:val="28"/>
        </w:rPr>
        <w:tab/>
      </w:r>
      <w:r w:rsidR="00120844" w:rsidRPr="006D4F70">
        <w:rPr>
          <w:rFonts w:ascii="Arial" w:eastAsia="Garamond" w:hAnsi="Arial" w:cs="Arial"/>
          <w:b/>
          <w:sz w:val="28"/>
          <w:szCs w:val="28"/>
        </w:rPr>
        <w:t>TBD</w:t>
      </w:r>
      <w:r w:rsidR="00734EF0"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="002F0767" w:rsidRPr="006D4F70">
        <w:rPr>
          <w:rFonts w:ascii="Arial" w:eastAsia="Garamond" w:hAnsi="Arial" w:cs="Arial"/>
          <w:b/>
          <w:sz w:val="28"/>
          <w:szCs w:val="28"/>
        </w:rPr>
        <w:tab/>
      </w:r>
    </w:p>
    <w:p w14:paraId="4268B442" w14:textId="27AF2AB0" w:rsidR="00DC56CD" w:rsidRPr="006D4F70" w:rsidRDefault="000F0945" w:rsidP="006D4F70">
      <w:pPr>
        <w:spacing w:after="0" w:line="240" w:lineRule="auto"/>
        <w:ind w:left="1719" w:firstLine="441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Cs/>
          <w:sz w:val="28"/>
          <w:szCs w:val="28"/>
        </w:rPr>
        <w:t>Where:</w:t>
      </w:r>
      <w:r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Pr="006D4F70">
        <w:rPr>
          <w:rFonts w:ascii="Arial" w:eastAsia="Garamond" w:hAnsi="Arial" w:cs="Arial"/>
          <w:b/>
          <w:sz w:val="28"/>
          <w:szCs w:val="28"/>
        </w:rPr>
        <w:tab/>
      </w:r>
      <w:r w:rsidR="002F0767" w:rsidRPr="006D4F70">
        <w:rPr>
          <w:rFonts w:ascii="Arial" w:eastAsia="Garamond" w:hAnsi="Arial" w:cs="Arial"/>
          <w:b/>
          <w:sz w:val="28"/>
          <w:szCs w:val="28"/>
        </w:rPr>
        <w:tab/>
      </w:r>
      <w:r w:rsidRPr="006D4F70">
        <w:rPr>
          <w:rFonts w:ascii="Arial" w:eastAsia="Garamond" w:hAnsi="Arial" w:cs="Arial"/>
          <w:b/>
          <w:sz w:val="28"/>
          <w:szCs w:val="28"/>
        </w:rPr>
        <w:t xml:space="preserve">Virtual classroom via </w:t>
      </w:r>
      <w:r w:rsidR="00143735" w:rsidRPr="006D4F70">
        <w:rPr>
          <w:rFonts w:ascii="Arial" w:eastAsia="Garamond" w:hAnsi="Arial" w:cs="Arial"/>
          <w:b/>
          <w:sz w:val="28"/>
          <w:szCs w:val="28"/>
        </w:rPr>
        <w:t>Zoom</w:t>
      </w:r>
    </w:p>
    <w:p w14:paraId="5F90E1B5" w14:textId="66AA72FA" w:rsidR="000F0945" w:rsidRPr="006D4F70" w:rsidRDefault="000F0945" w:rsidP="006D4F70">
      <w:pPr>
        <w:spacing w:after="0" w:line="240" w:lineRule="auto"/>
        <w:ind w:left="1719" w:firstLine="441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Cs/>
          <w:sz w:val="28"/>
          <w:szCs w:val="28"/>
        </w:rPr>
        <w:t>Attendance:</w:t>
      </w:r>
      <w:r w:rsidRPr="006D4F70">
        <w:rPr>
          <w:rFonts w:ascii="Arial" w:eastAsia="Garamond" w:hAnsi="Arial" w:cs="Arial"/>
          <w:b/>
          <w:sz w:val="28"/>
          <w:szCs w:val="28"/>
        </w:rPr>
        <w:t xml:space="preserve"> </w:t>
      </w:r>
      <w:r w:rsidRPr="006D4F70">
        <w:rPr>
          <w:rFonts w:ascii="Arial" w:eastAsia="Garamond" w:hAnsi="Arial" w:cs="Arial"/>
          <w:b/>
          <w:sz w:val="28"/>
          <w:szCs w:val="28"/>
        </w:rPr>
        <w:tab/>
        <w:t xml:space="preserve">Must </w:t>
      </w:r>
      <w:r w:rsidR="00734EF0" w:rsidRPr="006D4F70">
        <w:rPr>
          <w:rFonts w:ascii="Arial" w:eastAsia="Garamond" w:hAnsi="Arial" w:cs="Arial"/>
          <w:b/>
          <w:sz w:val="28"/>
          <w:szCs w:val="28"/>
        </w:rPr>
        <w:t xml:space="preserve">virtually </w:t>
      </w:r>
      <w:r w:rsidRPr="006D4F70">
        <w:rPr>
          <w:rFonts w:ascii="Arial" w:eastAsia="Garamond" w:hAnsi="Arial" w:cs="Arial"/>
          <w:b/>
          <w:sz w:val="28"/>
          <w:szCs w:val="28"/>
        </w:rPr>
        <w:t xml:space="preserve">attend 80% of classes and complete </w:t>
      </w:r>
    </w:p>
    <w:p w14:paraId="0D531D34" w14:textId="77777777" w:rsidR="000F0945" w:rsidRPr="006D4F70" w:rsidRDefault="000F0945" w:rsidP="006D4F70">
      <w:pPr>
        <w:spacing w:after="0" w:line="240" w:lineRule="auto"/>
        <w:ind w:left="3600" w:firstLine="720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/>
          <w:sz w:val="28"/>
          <w:szCs w:val="28"/>
        </w:rPr>
        <w:t xml:space="preserve">homework to be eligible for FREE paid training </w:t>
      </w:r>
    </w:p>
    <w:p w14:paraId="6C443FF4" w14:textId="77777777" w:rsidR="00120844" w:rsidRPr="006D4F70" w:rsidRDefault="000F0945" w:rsidP="006D4F70">
      <w:pPr>
        <w:spacing w:after="0" w:line="240" w:lineRule="auto"/>
        <w:ind w:left="3600" w:firstLine="720"/>
        <w:rPr>
          <w:rFonts w:ascii="Arial" w:eastAsia="Garamond" w:hAnsi="Arial" w:cs="Arial"/>
          <w:b/>
          <w:sz w:val="28"/>
          <w:szCs w:val="28"/>
        </w:rPr>
      </w:pPr>
      <w:r w:rsidRPr="006D4F70">
        <w:rPr>
          <w:rFonts w:ascii="Arial" w:eastAsia="Garamond" w:hAnsi="Arial" w:cs="Arial"/>
          <w:b/>
          <w:sz w:val="28"/>
          <w:szCs w:val="28"/>
        </w:rPr>
        <w:t xml:space="preserve">in the following </w:t>
      </w:r>
      <w:r w:rsidR="002F0767" w:rsidRPr="006D4F70">
        <w:rPr>
          <w:rFonts w:ascii="Arial" w:eastAsia="Garamond" w:hAnsi="Arial" w:cs="Arial"/>
          <w:b/>
          <w:sz w:val="28"/>
          <w:szCs w:val="28"/>
        </w:rPr>
        <w:t>programs</w:t>
      </w:r>
      <w:r w:rsidR="00734EF0" w:rsidRPr="006D4F70">
        <w:rPr>
          <w:rFonts w:ascii="Arial" w:eastAsia="Garamond" w:hAnsi="Arial" w:cs="Arial"/>
          <w:b/>
          <w:sz w:val="28"/>
          <w:szCs w:val="28"/>
        </w:rPr>
        <w:t xml:space="preserve">. </w:t>
      </w:r>
    </w:p>
    <w:p w14:paraId="38544915" w14:textId="77777777" w:rsidR="00120844" w:rsidRPr="006D4F70" w:rsidRDefault="00120844" w:rsidP="006D4F70">
      <w:pPr>
        <w:spacing w:after="0" w:line="240" w:lineRule="auto"/>
        <w:rPr>
          <w:rFonts w:ascii="Arial" w:eastAsia="Garamond" w:hAnsi="Arial" w:cs="Arial"/>
          <w:b/>
          <w:sz w:val="28"/>
          <w:szCs w:val="28"/>
        </w:rPr>
      </w:pPr>
    </w:p>
    <w:p w14:paraId="05E88779" w14:textId="2A1130B6" w:rsidR="00DC56CD" w:rsidRPr="006D4F70" w:rsidRDefault="00143735" w:rsidP="006D4F70">
      <w:pPr>
        <w:spacing w:after="0" w:line="240" w:lineRule="auto"/>
        <w:rPr>
          <w:rFonts w:ascii="Arial" w:eastAsia="Garamond" w:hAnsi="Arial" w:cs="Arial"/>
          <w:b/>
          <w:i/>
          <w:iCs/>
          <w:sz w:val="28"/>
          <w:szCs w:val="28"/>
        </w:rPr>
      </w:pPr>
      <w:r w:rsidRPr="006D4F70">
        <w:rPr>
          <w:rFonts w:ascii="Arial" w:eastAsia="Garamond" w:hAnsi="Arial" w:cs="Arial"/>
          <w:b/>
          <w:i/>
          <w:iCs/>
          <w:sz w:val="28"/>
          <w:szCs w:val="28"/>
        </w:rPr>
        <w:t xml:space="preserve">Successful completion of the 6-week Career Preparation &amp; Development program will lead you to </w:t>
      </w:r>
      <w:r w:rsidR="006D4F70" w:rsidRPr="006D4F70">
        <w:rPr>
          <w:rFonts w:ascii="Arial" w:eastAsia="Garamond" w:hAnsi="Arial" w:cs="Arial"/>
          <w:b/>
          <w:i/>
          <w:iCs/>
          <w:sz w:val="28"/>
          <w:szCs w:val="28"/>
        </w:rPr>
        <w:t xml:space="preserve">free </w:t>
      </w:r>
      <w:r w:rsidRPr="006D4F70">
        <w:rPr>
          <w:rFonts w:ascii="Arial" w:eastAsia="Garamond" w:hAnsi="Arial" w:cs="Arial"/>
          <w:b/>
          <w:i/>
          <w:iCs/>
          <w:sz w:val="28"/>
          <w:szCs w:val="28"/>
        </w:rPr>
        <w:t>training in one of the following CCAC programs:</w:t>
      </w:r>
    </w:p>
    <w:p w14:paraId="0F7639B9" w14:textId="45911F06" w:rsidR="006D4F70" w:rsidRPr="006D4F70" w:rsidRDefault="006D4F70" w:rsidP="006D4F70">
      <w:pPr>
        <w:spacing w:after="0" w:line="240" w:lineRule="auto"/>
        <w:rPr>
          <w:rFonts w:ascii="Arial" w:eastAsia="Garamond" w:hAnsi="Arial" w:cs="Arial"/>
          <w:b/>
          <w:sz w:val="28"/>
          <w:szCs w:val="28"/>
        </w:rPr>
      </w:pPr>
    </w:p>
    <w:p w14:paraId="6B5FFCD6" w14:textId="4878A996" w:rsidR="006D4F70" w:rsidRPr="006D4F70" w:rsidRDefault="006D4F70" w:rsidP="006D4F70">
      <w:pPr>
        <w:spacing w:after="0" w:line="240" w:lineRule="auto"/>
        <w:jc w:val="center"/>
        <w:rPr>
          <w:rFonts w:ascii="Arial" w:eastAsia="Garamond" w:hAnsi="Arial" w:cs="Arial"/>
          <w:b/>
          <w:color w:val="C00000"/>
          <w:sz w:val="28"/>
          <w:szCs w:val="28"/>
        </w:rPr>
      </w:pPr>
      <w:r w:rsidRPr="006D4F70">
        <w:rPr>
          <w:rFonts w:ascii="Arial" w:eastAsia="Garamond" w:hAnsi="Arial" w:cs="Arial"/>
          <w:b/>
          <w:color w:val="C00000"/>
          <w:sz w:val="28"/>
          <w:szCs w:val="28"/>
        </w:rPr>
        <w:t>PHASE II</w:t>
      </w:r>
    </w:p>
    <w:p w14:paraId="564518BC" w14:textId="77777777" w:rsidR="005D409A" w:rsidRPr="001E16B6" w:rsidRDefault="005D409A" w:rsidP="006D4F70">
      <w:pPr>
        <w:spacing w:after="0" w:line="240" w:lineRule="auto"/>
        <w:ind w:left="5040"/>
        <w:rPr>
          <w:rFonts w:ascii="Arial" w:hAnsi="Arial" w:cs="Arial"/>
          <w:sz w:val="12"/>
          <w:szCs w:val="12"/>
        </w:rPr>
      </w:pPr>
    </w:p>
    <w:p w14:paraId="4D6AD92A" w14:textId="6DBB6BD6" w:rsidR="00090015" w:rsidRPr="00090015" w:rsidRDefault="00734EF0" w:rsidP="006D4F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0015">
        <w:rPr>
          <w:rFonts w:ascii="Arial" w:eastAsia="Garamond" w:hAnsi="Arial" w:cs="Arial"/>
          <w:sz w:val="28"/>
          <w:szCs w:val="28"/>
        </w:rPr>
        <w:t xml:space="preserve">Microsoft Office - work </w:t>
      </w:r>
      <w:r w:rsidR="00090015">
        <w:rPr>
          <w:rFonts w:ascii="Arial" w:eastAsia="Garamond" w:hAnsi="Arial" w:cs="Arial"/>
          <w:sz w:val="28"/>
          <w:szCs w:val="28"/>
        </w:rPr>
        <w:t xml:space="preserve">in any </w:t>
      </w:r>
      <w:r w:rsidRPr="00090015">
        <w:rPr>
          <w:rFonts w:ascii="Arial" w:eastAsia="Garamond" w:hAnsi="Arial" w:cs="Arial"/>
          <w:sz w:val="28"/>
          <w:szCs w:val="28"/>
        </w:rPr>
        <w:t>office setting earning approx</w:t>
      </w:r>
      <w:r w:rsidR="002F0767" w:rsidRPr="00090015">
        <w:rPr>
          <w:rFonts w:ascii="Arial" w:eastAsia="Garamond" w:hAnsi="Arial" w:cs="Arial"/>
          <w:sz w:val="28"/>
          <w:szCs w:val="28"/>
        </w:rPr>
        <w:t xml:space="preserve">imately </w:t>
      </w:r>
      <w:r w:rsidRPr="00090015">
        <w:rPr>
          <w:rFonts w:ascii="Arial" w:eastAsia="Garamond" w:hAnsi="Arial" w:cs="Arial"/>
          <w:sz w:val="28"/>
          <w:szCs w:val="28"/>
        </w:rPr>
        <w:t>$1</w:t>
      </w:r>
      <w:r w:rsidR="00090015">
        <w:rPr>
          <w:rFonts w:ascii="Arial" w:eastAsia="Garamond" w:hAnsi="Arial" w:cs="Arial"/>
          <w:sz w:val="28"/>
          <w:szCs w:val="28"/>
        </w:rPr>
        <w:t>5/hour</w:t>
      </w:r>
    </w:p>
    <w:p w14:paraId="6D212EE9" w14:textId="75D268B1" w:rsidR="00DC56CD" w:rsidRPr="00090015" w:rsidRDefault="00090015" w:rsidP="006D4F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Garamond" w:hAnsi="Arial" w:cs="Arial"/>
          <w:sz w:val="28"/>
          <w:szCs w:val="28"/>
        </w:rPr>
        <w:t>Comp</w:t>
      </w:r>
      <w:r w:rsidR="00734EF0" w:rsidRPr="00090015">
        <w:rPr>
          <w:rFonts w:ascii="Arial" w:eastAsia="Garamond" w:hAnsi="Arial" w:cs="Arial"/>
          <w:sz w:val="28"/>
          <w:szCs w:val="28"/>
        </w:rPr>
        <w:t xml:space="preserve">TIA </w:t>
      </w:r>
      <w:r>
        <w:rPr>
          <w:rFonts w:ascii="Arial" w:eastAsia="Garamond" w:hAnsi="Arial" w:cs="Arial"/>
          <w:sz w:val="28"/>
          <w:szCs w:val="28"/>
        </w:rPr>
        <w:t>A+ -</w:t>
      </w:r>
      <w:r w:rsidR="00734EF0" w:rsidRPr="00090015">
        <w:rPr>
          <w:rFonts w:ascii="Arial" w:eastAsia="Garamond" w:hAnsi="Arial" w:cs="Arial"/>
          <w:sz w:val="28"/>
          <w:szCs w:val="28"/>
        </w:rPr>
        <w:t xml:space="preserve"> </w:t>
      </w:r>
      <w:r>
        <w:rPr>
          <w:rFonts w:ascii="Arial" w:eastAsia="Garamond" w:hAnsi="Arial" w:cs="Arial"/>
          <w:sz w:val="28"/>
          <w:szCs w:val="28"/>
        </w:rPr>
        <w:t xml:space="preserve">work as </w:t>
      </w:r>
      <w:r w:rsidR="00734EF0" w:rsidRPr="00090015">
        <w:rPr>
          <w:rFonts w:ascii="Arial" w:eastAsia="Garamond" w:hAnsi="Arial" w:cs="Arial"/>
          <w:sz w:val="28"/>
          <w:szCs w:val="28"/>
        </w:rPr>
        <w:t xml:space="preserve">Help Desk </w:t>
      </w:r>
      <w:r>
        <w:rPr>
          <w:rFonts w:ascii="Arial" w:eastAsia="Garamond" w:hAnsi="Arial" w:cs="Arial"/>
          <w:sz w:val="28"/>
          <w:szCs w:val="28"/>
        </w:rPr>
        <w:t>O</w:t>
      </w:r>
      <w:r w:rsidR="00734EF0" w:rsidRPr="00090015">
        <w:rPr>
          <w:rFonts w:ascii="Arial" w:eastAsia="Garamond" w:hAnsi="Arial" w:cs="Arial"/>
          <w:sz w:val="28"/>
          <w:szCs w:val="28"/>
        </w:rPr>
        <w:t>perator earning</w:t>
      </w:r>
      <w:r w:rsidR="002F0767" w:rsidRPr="00090015">
        <w:rPr>
          <w:rFonts w:ascii="Arial" w:eastAsia="Garamond" w:hAnsi="Arial" w:cs="Arial"/>
          <w:sz w:val="28"/>
          <w:szCs w:val="28"/>
        </w:rPr>
        <w:t xml:space="preserve"> approximately </w:t>
      </w:r>
      <w:r w:rsidR="00734EF0" w:rsidRPr="00090015">
        <w:rPr>
          <w:rFonts w:ascii="Arial" w:eastAsia="Garamond" w:hAnsi="Arial" w:cs="Arial"/>
          <w:sz w:val="28"/>
          <w:szCs w:val="28"/>
        </w:rPr>
        <w:t>$18-$20</w:t>
      </w:r>
      <w:r>
        <w:rPr>
          <w:rFonts w:ascii="Arial" w:eastAsia="Garamond" w:hAnsi="Arial" w:cs="Arial"/>
          <w:sz w:val="28"/>
          <w:szCs w:val="28"/>
        </w:rPr>
        <w:t>/</w:t>
      </w:r>
      <w:r w:rsidR="00734EF0" w:rsidRPr="00090015">
        <w:rPr>
          <w:rFonts w:ascii="Arial" w:eastAsia="Garamond" w:hAnsi="Arial" w:cs="Arial"/>
          <w:sz w:val="28"/>
          <w:szCs w:val="28"/>
        </w:rPr>
        <w:t xml:space="preserve">hour </w:t>
      </w:r>
    </w:p>
    <w:p w14:paraId="2D118413" w14:textId="6F034976" w:rsidR="00DC56CD" w:rsidRPr="006D4F70" w:rsidRDefault="00734EF0" w:rsidP="006D4F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 xml:space="preserve">Health Information Tech </w:t>
      </w:r>
      <w:r w:rsidR="00090015">
        <w:rPr>
          <w:rFonts w:ascii="Arial" w:eastAsia="Garamond" w:hAnsi="Arial" w:cs="Arial"/>
          <w:sz w:val="28"/>
          <w:szCs w:val="28"/>
        </w:rPr>
        <w:t>–</w:t>
      </w:r>
      <w:r w:rsidRPr="006D4F70">
        <w:rPr>
          <w:rFonts w:ascii="Arial" w:eastAsia="Garamond" w:hAnsi="Arial" w:cs="Arial"/>
          <w:sz w:val="28"/>
          <w:szCs w:val="28"/>
        </w:rPr>
        <w:t xml:space="preserve"> </w:t>
      </w:r>
      <w:r w:rsidR="00090015">
        <w:rPr>
          <w:rFonts w:ascii="Arial" w:eastAsia="Garamond" w:hAnsi="Arial" w:cs="Arial"/>
          <w:sz w:val="28"/>
          <w:szCs w:val="28"/>
        </w:rPr>
        <w:t>work as a Medical Administrative Assistant</w:t>
      </w:r>
      <w:r w:rsidRPr="006D4F70">
        <w:rPr>
          <w:rFonts w:ascii="Arial" w:eastAsia="Garamond" w:hAnsi="Arial" w:cs="Arial"/>
          <w:sz w:val="28"/>
          <w:szCs w:val="28"/>
        </w:rPr>
        <w:t xml:space="preserve"> earning </w:t>
      </w:r>
      <w:r w:rsidR="002F0767" w:rsidRPr="006D4F70">
        <w:rPr>
          <w:rFonts w:ascii="Arial" w:eastAsia="Garamond" w:hAnsi="Arial" w:cs="Arial"/>
          <w:sz w:val="28"/>
          <w:szCs w:val="28"/>
        </w:rPr>
        <w:t xml:space="preserve">approximately </w:t>
      </w:r>
      <w:r w:rsidRPr="006D4F70">
        <w:rPr>
          <w:rFonts w:ascii="Arial" w:eastAsia="Garamond" w:hAnsi="Arial" w:cs="Arial"/>
          <w:sz w:val="28"/>
          <w:szCs w:val="28"/>
        </w:rPr>
        <w:t>$20</w:t>
      </w:r>
      <w:r w:rsidR="00090015">
        <w:rPr>
          <w:rFonts w:ascii="Arial" w:eastAsia="Garamond" w:hAnsi="Arial" w:cs="Arial"/>
          <w:sz w:val="28"/>
          <w:szCs w:val="28"/>
        </w:rPr>
        <w:t>/</w:t>
      </w:r>
      <w:r w:rsidRPr="006D4F70">
        <w:rPr>
          <w:rFonts w:ascii="Arial" w:eastAsia="Garamond" w:hAnsi="Arial" w:cs="Arial"/>
          <w:sz w:val="28"/>
          <w:szCs w:val="28"/>
        </w:rPr>
        <w:t xml:space="preserve">hour </w:t>
      </w:r>
    </w:p>
    <w:p w14:paraId="2D09322D" w14:textId="2996B3E9" w:rsidR="00120844" w:rsidRPr="006D4F70" w:rsidRDefault="006D4F70" w:rsidP="006D4F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Garamond" w:hAnsi="Arial" w:cs="Arial"/>
          <w:sz w:val="28"/>
          <w:szCs w:val="28"/>
        </w:rPr>
        <w:t xml:space="preserve">Certified </w:t>
      </w:r>
      <w:r w:rsidR="00734EF0" w:rsidRPr="006D4F70">
        <w:rPr>
          <w:rFonts w:ascii="Arial" w:eastAsia="Garamond" w:hAnsi="Arial" w:cs="Arial"/>
          <w:sz w:val="28"/>
          <w:szCs w:val="28"/>
        </w:rPr>
        <w:t xml:space="preserve">Nursing Assistant – work in a </w:t>
      </w:r>
      <w:r w:rsidR="00090015">
        <w:rPr>
          <w:rFonts w:ascii="Arial" w:eastAsia="Garamond" w:hAnsi="Arial" w:cs="Arial"/>
          <w:sz w:val="28"/>
          <w:szCs w:val="28"/>
        </w:rPr>
        <w:t>long-term care or nursing home</w:t>
      </w:r>
      <w:r w:rsidR="00734EF0" w:rsidRPr="006D4F70">
        <w:rPr>
          <w:rFonts w:ascii="Arial" w:eastAsia="Garamond" w:hAnsi="Arial" w:cs="Arial"/>
          <w:sz w:val="28"/>
          <w:szCs w:val="28"/>
        </w:rPr>
        <w:t xml:space="preserve"> earning approx</w:t>
      </w:r>
      <w:r w:rsidR="002F0767" w:rsidRPr="006D4F70">
        <w:rPr>
          <w:rFonts w:ascii="Arial" w:eastAsia="Garamond" w:hAnsi="Arial" w:cs="Arial"/>
          <w:sz w:val="28"/>
          <w:szCs w:val="28"/>
        </w:rPr>
        <w:t>imatel</w:t>
      </w:r>
      <w:r>
        <w:rPr>
          <w:rFonts w:ascii="Arial" w:eastAsia="Garamond" w:hAnsi="Arial" w:cs="Arial"/>
          <w:sz w:val="28"/>
          <w:szCs w:val="28"/>
        </w:rPr>
        <w:t>y $18-</w:t>
      </w:r>
      <w:r w:rsidR="00090015">
        <w:rPr>
          <w:rFonts w:ascii="Arial" w:eastAsia="Garamond" w:hAnsi="Arial" w:cs="Arial"/>
          <w:sz w:val="28"/>
          <w:szCs w:val="28"/>
        </w:rPr>
        <w:t>$</w:t>
      </w:r>
      <w:r>
        <w:rPr>
          <w:rFonts w:ascii="Arial" w:eastAsia="Garamond" w:hAnsi="Arial" w:cs="Arial"/>
          <w:sz w:val="28"/>
          <w:szCs w:val="28"/>
        </w:rPr>
        <w:t>20</w:t>
      </w:r>
      <w:r w:rsidR="00090015">
        <w:rPr>
          <w:rFonts w:ascii="Arial" w:eastAsia="Garamond" w:hAnsi="Arial" w:cs="Arial"/>
          <w:sz w:val="28"/>
          <w:szCs w:val="28"/>
        </w:rPr>
        <w:t>/</w:t>
      </w:r>
      <w:r>
        <w:rPr>
          <w:rFonts w:ascii="Arial" w:eastAsia="Garamond" w:hAnsi="Arial" w:cs="Arial"/>
          <w:sz w:val="28"/>
          <w:szCs w:val="28"/>
        </w:rPr>
        <w:t>hour</w:t>
      </w:r>
    </w:p>
    <w:p w14:paraId="1404A83E" w14:textId="5E882F98" w:rsidR="00DC56CD" w:rsidRPr="006D4F70" w:rsidRDefault="00120844" w:rsidP="006D4F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 xml:space="preserve">Phlebotomist </w:t>
      </w:r>
      <w:r w:rsidR="00090015">
        <w:rPr>
          <w:rFonts w:ascii="Arial" w:eastAsia="Garamond" w:hAnsi="Arial" w:cs="Arial"/>
          <w:sz w:val="28"/>
          <w:szCs w:val="28"/>
        </w:rPr>
        <w:t>–</w:t>
      </w:r>
      <w:r w:rsidRPr="006D4F70">
        <w:rPr>
          <w:rFonts w:ascii="Arial" w:eastAsia="Garamond" w:hAnsi="Arial" w:cs="Arial"/>
          <w:sz w:val="28"/>
          <w:szCs w:val="28"/>
        </w:rPr>
        <w:t xml:space="preserve"> </w:t>
      </w:r>
      <w:r w:rsidR="00090015">
        <w:rPr>
          <w:rFonts w:ascii="Arial" w:eastAsia="Garamond" w:hAnsi="Arial" w:cs="Arial"/>
          <w:sz w:val="28"/>
          <w:szCs w:val="28"/>
        </w:rPr>
        <w:t>work in hospitals, doctor offices, medical and diagnostic labs earning approximately $18-$20/hour</w:t>
      </w:r>
    </w:p>
    <w:p w14:paraId="0B79B7AC" w14:textId="77777777" w:rsidR="006D4F70" w:rsidRDefault="006D4F70" w:rsidP="006D4F70">
      <w:pPr>
        <w:spacing w:after="0" w:line="240" w:lineRule="auto"/>
        <w:ind w:left="2220"/>
        <w:rPr>
          <w:rFonts w:ascii="Arial" w:eastAsia="Garamond" w:hAnsi="Arial" w:cs="Arial"/>
          <w:sz w:val="28"/>
          <w:szCs w:val="28"/>
        </w:rPr>
      </w:pPr>
    </w:p>
    <w:p w14:paraId="5787EC6B" w14:textId="4000399D" w:rsidR="006D4F70" w:rsidRPr="006D4F70" w:rsidRDefault="006D4F70" w:rsidP="006D4F70">
      <w:pPr>
        <w:spacing w:after="0" w:line="240" w:lineRule="auto"/>
        <w:jc w:val="center"/>
        <w:rPr>
          <w:rFonts w:ascii="Arial" w:eastAsia="Garamond" w:hAnsi="Arial" w:cs="Arial"/>
          <w:b/>
          <w:color w:val="C00000"/>
          <w:sz w:val="28"/>
          <w:szCs w:val="28"/>
        </w:rPr>
      </w:pPr>
      <w:r w:rsidRPr="006D4F70">
        <w:rPr>
          <w:rFonts w:ascii="Arial" w:eastAsia="Garamond" w:hAnsi="Arial" w:cs="Arial"/>
          <w:b/>
          <w:color w:val="C00000"/>
          <w:sz w:val="28"/>
          <w:szCs w:val="28"/>
        </w:rPr>
        <w:t>PHASE II</w:t>
      </w:r>
      <w:r>
        <w:rPr>
          <w:rFonts w:ascii="Arial" w:eastAsia="Garamond" w:hAnsi="Arial" w:cs="Arial"/>
          <w:b/>
          <w:color w:val="C00000"/>
          <w:sz w:val="28"/>
          <w:szCs w:val="28"/>
        </w:rPr>
        <w:t>I</w:t>
      </w:r>
    </w:p>
    <w:p w14:paraId="11B7161D" w14:textId="7408AA49" w:rsidR="00DC56CD" w:rsidRPr="001E16B6" w:rsidRDefault="00734EF0" w:rsidP="006D4F70">
      <w:pPr>
        <w:spacing w:after="0" w:line="240" w:lineRule="auto"/>
        <w:ind w:left="2220"/>
        <w:rPr>
          <w:rFonts w:ascii="Arial" w:hAnsi="Arial" w:cs="Arial"/>
          <w:i/>
          <w:iCs/>
          <w:sz w:val="8"/>
          <w:szCs w:val="8"/>
        </w:rPr>
      </w:pPr>
      <w:r w:rsidRPr="006D4F70">
        <w:rPr>
          <w:rFonts w:ascii="Arial" w:eastAsia="Garamond" w:hAnsi="Arial" w:cs="Arial"/>
          <w:i/>
          <w:iCs/>
          <w:sz w:val="28"/>
          <w:szCs w:val="28"/>
        </w:rPr>
        <w:t xml:space="preserve"> </w:t>
      </w:r>
    </w:p>
    <w:p w14:paraId="499D927A" w14:textId="796A92AC" w:rsidR="006D4F70" w:rsidRPr="006D4F70" w:rsidRDefault="006D4F70" w:rsidP="006D4F70">
      <w:pPr>
        <w:spacing w:after="0" w:line="240" w:lineRule="auto"/>
        <w:rPr>
          <w:rFonts w:ascii="Arial" w:eastAsia="Garamond" w:hAnsi="Arial" w:cs="Arial"/>
          <w:b/>
          <w:bCs/>
          <w:i/>
          <w:iCs/>
          <w:sz w:val="28"/>
          <w:szCs w:val="28"/>
        </w:rPr>
      </w:pPr>
      <w:r w:rsidRPr="006D4F70">
        <w:rPr>
          <w:rFonts w:ascii="Arial" w:eastAsia="Garamond" w:hAnsi="Arial" w:cs="Arial"/>
          <w:b/>
          <w:bCs/>
          <w:i/>
          <w:iCs/>
          <w:sz w:val="28"/>
          <w:szCs w:val="28"/>
        </w:rPr>
        <w:t>Successful completion of the training program of your choice will lead to working with a PA CareerLink counselor to secure your employment</w:t>
      </w:r>
      <w:r>
        <w:rPr>
          <w:rFonts w:ascii="Arial" w:eastAsia="Garamond" w:hAnsi="Arial" w:cs="Arial"/>
          <w:b/>
          <w:bCs/>
          <w:i/>
          <w:iCs/>
          <w:sz w:val="28"/>
          <w:szCs w:val="28"/>
        </w:rPr>
        <w:t>.</w:t>
      </w:r>
    </w:p>
    <w:p w14:paraId="22B98089" w14:textId="77777777" w:rsidR="006D4F70" w:rsidRDefault="006D4F70" w:rsidP="006D4F70">
      <w:pPr>
        <w:spacing w:after="0" w:line="240" w:lineRule="auto"/>
        <w:rPr>
          <w:rFonts w:ascii="Arial" w:eastAsia="Garamond" w:hAnsi="Arial" w:cs="Arial"/>
          <w:b/>
          <w:bCs/>
          <w:sz w:val="28"/>
          <w:szCs w:val="28"/>
        </w:rPr>
      </w:pPr>
    </w:p>
    <w:p w14:paraId="33AE41E2" w14:textId="140C4521" w:rsidR="00143735" w:rsidRPr="00B600A1" w:rsidRDefault="00143735" w:rsidP="006D4F70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B600A1">
        <w:rPr>
          <w:rFonts w:ascii="Arial" w:eastAsia="Garamond" w:hAnsi="Arial" w:cs="Arial"/>
          <w:color w:val="C00000"/>
          <w:sz w:val="28"/>
          <w:szCs w:val="28"/>
        </w:rPr>
        <w:t>Questions about the class or program requirements</w:t>
      </w:r>
      <w:r w:rsidR="006D4F70" w:rsidRPr="00B600A1">
        <w:rPr>
          <w:rFonts w:ascii="Arial" w:eastAsia="Garamond" w:hAnsi="Arial" w:cs="Arial"/>
          <w:color w:val="C00000"/>
          <w:sz w:val="28"/>
          <w:szCs w:val="28"/>
        </w:rPr>
        <w:t>? P</w:t>
      </w:r>
      <w:r w:rsidRPr="00B600A1">
        <w:rPr>
          <w:rFonts w:ascii="Arial" w:eastAsia="Garamond" w:hAnsi="Arial" w:cs="Arial"/>
          <w:color w:val="C00000"/>
          <w:sz w:val="28"/>
          <w:szCs w:val="28"/>
        </w:rPr>
        <w:t>lease contact:</w:t>
      </w:r>
    </w:p>
    <w:p w14:paraId="27CD72FF" w14:textId="77777777" w:rsidR="006D4F70" w:rsidRDefault="006D4F70" w:rsidP="006D4F70">
      <w:pPr>
        <w:spacing w:after="0" w:line="240" w:lineRule="auto"/>
        <w:ind w:left="1440" w:firstLine="720"/>
        <w:rPr>
          <w:rFonts w:ascii="Arial" w:eastAsia="Garamond" w:hAnsi="Arial" w:cs="Arial"/>
          <w:sz w:val="28"/>
          <w:szCs w:val="28"/>
        </w:rPr>
      </w:pPr>
    </w:p>
    <w:p w14:paraId="3F223E2A" w14:textId="0889C168" w:rsidR="00143735" w:rsidRDefault="00143735" w:rsidP="006D4F70">
      <w:pPr>
        <w:spacing w:after="0" w:line="240" w:lineRule="auto"/>
        <w:ind w:left="1440" w:firstLine="720"/>
        <w:rPr>
          <w:rFonts w:ascii="Arial" w:eastAsia="Garamond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 xml:space="preserve">Program Coordinator/Instructor - Margaret Hess - </w:t>
      </w:r>
      <w:hyperlink r:id="rId9" w:history="1">
        <w:r w:rsidRPr="006D4F70">
          <w:rPr>
            <w:rStyle w:val="Hyperlink"/>
            <w:rFonts w:ascii="Arial" w:eastAsia="Garamond" w:hAnsi="Arial" w:cs="Arial"/>
            <w:sz w:val="28"/>
            <w:szCs w:val="28"/>
          </w:rPr>
          <w:t>mhess@ccac.edu</w:t>
        </w:r>
      </w:hyperlink>
    </w:p>
    <w:p w14:paraId="1FB79A8A" w14:textId="77777777" w:rsidR="00143735" w:rsidRPr="006D4F70" w:rsidRDefault="00143735" w:rsidP="006D4F70">
      <w:pPr>
        <w:spacing w:after="0" w:line="240" w:lineRule="auto"/>
        <w:ind w:left="1440" w:firstLine="720"/>
        <w:rPr>
          <w:rFonts w:ascii="Arial" w:eastAsia="Garamond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 xml:space="preserve">Program Director - Dr. Mary Jo Guercio - </w:t>
      </w:r>
      <w:hyperlink r:id="rId10" w:history="1">
        <w:r w:rsidRPr="006D4F70">
          <w:rPr>
            <w:rStyle w:val="Hyperlink"/>
            <w:rFonts w:ascii="Arial" w:eastAsia="Garamond" w:hAnsi="Arial" w:cs="Arial"/>
            <w:sz w:val="28"/>
            <w:szCs w:val="28"/>
          </w:rPr>
          <w:t>mguercio@ccac.edu</w:t>
        </w:r>
      </w:hyperlink>
      <w:r w:rsidRPr="006D4F70">
        <w:rPr>
          <w:rFonts w:ascii="Arial" w:eastAsia="Garamond" w:hAnsi="Arial" w:cs="Arial"/>
          <w:sz w:val="28"/>
          <w:szCs w:val="28"/>
        </w:rPr>
        <w:t xml:space="preserve"> </w:t>
      </w:r>
    </w:p>
    <w:p w14:paraId="7519315D" w14:textId="31BAA381" w:rsidR="00DC56CD" w:rsidRPr="006D4F70" w:rsidRDefault="00734EF0" w:rsidP="006D4F70">
      <w:pPr>
        <w:spacing w:after="0" w:line="240" w:lineRule="auto"/>
        <w:ind w:left="2220"/>
        <w:rPr>
          <w:rFonts w:ascii="Arial" w:hAnsi="Arial" w:cs="Arial"/>
          <w:sz w:val="28"/>
          <w:szCs w:val="28"/>
        </w:rPr>
      </w:pPr>
      <w:r w:rsidRPr="006D4F70">
        <w:rPr>
          <w:rFonts w:ascii="Arial" w:eastAsia="Garamond" w:hAnsi="Arial" w:cs="Arial"/>
          <w:sz w:val="28"/>
          <w:szCs w:val="28"/>
        </w:rPr>
        <w:t xml:space="preserve">  </w:t>
      </w:r>
    </w:p>
    <w:sectPr w:rsidR="00DC56CD" w:rsidRPr="006D4F70">
      <w:pgSz w:w="12240" w:h="15840"/>
      <w:pgMar w:top="580" w:right="195" w:bottom="144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5A"/>
    <w:multiLevelType w:val="hybridMultilevel"/>
    <w:tmpl w:val="5C70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17739"/>
    <w:multiLevelType w:val="hybridMultilevel"/>
    <w:tmpl w:val="4C2ED358"/>
    <w:lvl w:ilvl="0" w:tplc="95A693E2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DF7E8D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899CB03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901CF7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B120A7F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D8605A1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89A641AE">
      <w:start w:val="1"/>
      <w:numFmt w:val="bullet"/>
      <w:lvlText w:val="•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147E7DF4">
      <w:start w:val="1"/>
      <w:numFmt w:val="bullet"/>
      <w:lvlText w:val="o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A1E2D49A">
      <w:start w:val="1"/>
      <w:numFmt w:val="bullet"/>
      <w:lvlText w:val="▪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F7E5664"/>
    <w:multiLevelType w:val="hybridMultilevel"/>
    <w:tmpl w:val="FC8C14E4"/>
    <w:lvl w:ilvl="0" w:tplc="C6AA1C90">
      <w:start w:val="1"/>
      <w:numFmt w:val="bullet"/>
      <w:lvlText w:val="•"/>
      <w:lvlJc w:val="left"/>
      <w:pPr>
        <w:ind w:left="1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C98ED26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9164FF0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D4ADBB4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ABCA446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7E5B16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29C3878">
      <w:start w:val="1"/>
      <w:numFmt w:val="bullet"/>
      <w:lvlText w:val="•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21EC9C2">
      <w:start w:val="1"/>
      <w:numFmt w:val="bullet"/>
      <w:lvlText w:val="o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D2AA850">
      <w:start w:val="1"/>
      <w:numFmt w:val="bullet"/>
      <w:lvlText w:val="▪"/>
      <w:lvlJc w:val="left"/>
      <w:pPr>
        <w:ind w:left="7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F10209"/>
    <w:multiLevelType w:val="hybridMultilevel"/>
    <w:tmpl w:val="CB228E10"/>
    <w:lvl w:ilvl="0" w:tplc="BAF0FCCC">
      <w:start w:val="6"/>
      <w:numFmt w:val="bullet"/>
      <w:lvlText w:val=""/>
      <w:lvlJc w:val="left"/>
      <w:pPr>
        <w:ind w:left="1283" w:hanging="360"/>
      </w:pPr>
      <w:rPr>
        <w:rFonts w:ascii="Symbol" w:eastAsia="Garamon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736905612">
    <w:abstractNumId w:val="1"/>
  </w:num>
  <w:num w:numId="2" w16cid:durableId="1533573563">
    <w:abstractNumId w:val="2"/>
  </w:num>
  <w:num w:numId="3" w16cid:durableId="1172798651">
    <w:abstractNumId w:val="3"/>
  </w:num>
  <w:num w:numId="4" w16cid:durableId="23451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CD"/>
    <w:rsid w:val="00090015"/>
    <w:rsid w:val="000F0945"/>
    <w:rsid w:val="00120844"/>
    <w:rsid w:val="001328C5"/>
    <w:rsid w:val="00143735"/>
    <w:rsid w:val="001E16B6"/>
    <w:rsid w:val="002F0767"/>
    <w:rsid w:val="005D409A"/>
    <w:rsid w:val="006D4F70"/>
    <w:rsid w:val="0072062A"/>
    <w:rsid w:val="00734EF0"/>
    <w:rsid w:val="00B56FC4"/>
    <w:rsid w:val="00B600A1"/>
    <w:rsid w:val="00D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6054"/>
  <w15:docId w15:val="{A2406EA3-594E-4C31-861D-4E286B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7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3" w:line="238" w:lineRule="auto"/>
      <w:ind w:left="456"/>
      <w:jc w:val="center"/>
      <w:outlineLvl w:val="0"/>
    </w:pPr>
    <w:rPr>
      <w:rFonts w:ascii="Garamond" w:eastAsia="Garamond" w:hAnsi="Garamond" w:cs="Garamond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F0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7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guercio@cca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ess@cc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skelley</dc:creator>
  <cp:keywords/>
  <cp:lastModifiedBy>Angela Angiolieri</cp:lastModifiedBy>
  <cp:revision>2</cp:revision>
  <dcterms:created xsi:type="dcterms:W3CDTF">2022-06-28T01:06:00Z</dcterms:created>
  <dcterms:modified xsi:type="dcterms:W3CDTF">2022-06-28T01:06:00Z</dcterms:modified>
</cp:coreProperties>
</file>