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430"/>
        <w:gridCol w:w="560"/>
        <w:gridCol w:w="1150"/>
        <w:gridCol w:w="1170"/>
        <w:gridCol w:w="1165"/>
      </w:tblGrid>
      <w:tr w:rsidR="00E43AB2" w14:paraId="6BF08CE5" w14:textId="7E2C48C4" w:rsidTr="5D356CE5">
        <w:tc>
          <w:tcPr>
            <w:tcW w:w="2875" w:type="dxa"/>
            <w:shd w:val="clear" w:color="auto" w:fill="FFFF00"/>
          </w:tcPr>
          <w:p w14:paraId="2587E7F2" w14:textId="73664D81" w:rsidR="00E43AB2" w:rsidRPr="00BF6716" w:rsidRDefault="00E43AB2">
            <w:pPr>
              <w:rPr>
                <w:b/>
                <w:bCs/>
                <w:sz w:val="18"/>
                <w:szCs w:val="18"/>
              </w:rPr>
            </w:pPr>
            <w:r w:rsidRPr="00BF6716">
              <w:rPr>
                <w:b/>
                <w:bCs/>
                <w:sz w:val="18"/>
                <w:szCs w:val="18"/>
              </w:rPr>
              <w:t xml:space="preserve">IMT common area:  </w:t>
            </w:r>
            <w:r w:rsidR="005E2005" w:rsidRPr="00D33FD3">
              <w:rPr>
                <w:b/>
                <w:bCs/>
              </w:rPr>
              <w:t>Service Delivery</w:t>
            </w:r>
          </w:p>
        </w:tc>
        <w:tc>
          <w:tcPr>
            <w:tcW w:w="2430" w:type="dxa"/>
            <w:shd w:val="clear" w:color="auto" w:fill="FFFF00"/>
          </w:tcPr>
          <w:p w14:paraId="69DA04A1" w14:textId="3CEBAB1B" w:rsidR="00E43AB2" w:rsidRPr="0000087E" w:rsidRDefault="00E43AB2">
            <w:pPr>
              <w:rPr>
                <w:b/>
                <w:bCs/>
              </w:rPr>
            </w:pPr>
            <w:r w:rsidRPr="0000087E">
              <w:rPr>
                <w:b/>
                <w:bCs/>
              </w:rPr>
              <w:t>Way</w:t>
            </w:r>
            <w:r w:rsidR="00AD42C4">
              <w:rPr>
                <w:b/>
                <w:bCs/>
              </w:rPr>
              <w:t>s</w:t>
            </w:r>
            <w:r w:rsidRPr="0000087E">
              <w:rPr>
                <w:b/>
                <w:bCs/>
              </w:rPr>
              <w:t xml:space="preserve"> to Measure</w:t>
            </w:r>
          </w:p>
        </w:tc>
        <w:tc>
          <w:tcPr>
            <w:tcW w:w="560" w:type="dxa"/>
            <w:shd w:val="clear" w:color="auto" w:fill="FFFF00"/>
          </w:tcPr>
          <w:p w14:paraId="360630F5" w14:textId="64C45347" w:rsidR="00E43AB2" w:rsidRPr="0000087E" w:rsidRDefault="00644186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485" w:type="dxa"/>
            <w:gridSpan w:val="3"/>
            <w:shd w:val="clear" w:color="auto" w:fill="FFFF00"/>
          </w:tcPr>
          <w:p w14:paraId="03F080E4" w14:textId="6739F8AF" w:rsidR="00E43AB2" w:rsidRPr="0000087E" w:rsidRDefault="00E43AB2">
            <w:pPr>
              <w:rPr>
                <w:b/>
                <w:bCs/>
              </w:rPr>
            </w:pPr>
            <w:r w:rsidRPr="0000087E">
              <w:rPr>
                <w:b/>
                <w:bCs/>
              </w:rPr>
              <w:t>Comments</w:t>
            </w:r>
          </w:p>
        </w:tc>
      </w:tr>
      <w:tr w:rsidR="00E43AB2" w14:paraId="5BCD2E25" w14:textId="40209CC7" w:rsidTr="5D356CE5">
        <w:tc>
          <w:tcPr>
            <w:tcW w:w="2875" w:type="dxa"/>
          </w:tcPr>
          <w:p w14:paraId="1369ED65" w14:textId="51D13888" w:rsidR="00E43AB2" w:rsidRDefault="005E2005">
            <w:r>
              <w:t>Staff actively engage with children.</w:t>
            </w:r>
          </w:p>
        </w:tc>
        <w:tc>
          <w:tcPr>
            <w:tcW w:w="2430" w:type="dxa"/>
          </w:tcPr>
          <w:p w14:paraId="61C4F3E3" w14:textId="02885065" w:rsidR="00E43AB2" w:rsidRDefault="005E2005">
            <w:r>
              <w:t>Monitor observes that staff work to engage with children.</w:t>
            </w:r>
          </w:p>
        </w:tc>
        <w:tc>
          <w:tcPr>
            <w:tcW w:w="560" w:type="dxa"/>
          </w:tcPr>
          <w:p w14:paraId="1541EF21" w14:textId="5E684BB9" w:rsidR="00E43AB2" w:rsidRPr="00760C5F" w:rsidRDefault="00E43AB2">
            <w:pPr>
              <w:rPr>
                <w:b/>
                <w:bCs/>
              </w:rPr>
            </w:pPr>
          </w:p>
        </w:tc>
        <w:tc>
          <w:tcPr>
            <w:tcW w:w="3485" w:type="dxa"/>
            <w:gridSpan w:val="3"/>
          </w:tcPr>
          <w:p w14:paraId="3E2B5429" w14:textId="115F6F6A" w:rsidR="00E43AB2" w:rsidRDefault="00E43AB2"/>
        </w:tc>
      </w:tr>
      <w:tr w:rsidR="005E2005" w14:paraId="4C18A4AF" w14:textId="77777777" w:rsidTr="5D356CE5">
        <w:tc>
          <w:tcPr>
            <w:tcW w:w="2875" w:type="dxa"/>
          </w:tcPr>
          <w:p w14:paraId="017A9039" w14:textId="5B10E61C" w:rsidR="005E2005" w:rsidRDefault="005E2005">
            <w:r>
              <w:t>Staff are well prepared to lead activities.</w:t>
            </w:r>
          </w:p>
        </w:tc>
        <w:tc>
          <w:tcPr>
            <w:tcW w:w="2430" w:type="dxa"/>
          </w:tcPr>
          <w:p w14:paraId="55FB8783" w14:textId="379D8B9D" w:rsidR="005E2005" w:rsidRDefault="00BF6716">
            <w:r>
              <w:t>Certificates of training(s) through APOST or other trainings in staff files</w:t>
            </w:r>
          </w:p>
        </w:tc>
        <w:tc>
          <w:tcPr>
            <w:tcW w:w="560" w:type="dxa"/>
          </w:tcPr>
          <w:p w14:paraId="2D8A9E42" w14:textId="622DD172" w:rsidR="005E2005" w:rsidRPr="00760C5F" w:rsidRDefault="005E2005">
            <w:pPr>
              <w:rPr>
                <w:b/>
                <w:bCs/>
              </w:rPr>
            </w:pPr>
          </w:p>
        </w:tc>
        <w:tc>
          <w:tcPr>
            <w:tcW w:w="3485" w:type="dxa"/>
            <w:gridSpan w:val="3"/>
          </w:tcPr>
          <w:p w14:paraId="39E61DF9" w14:textId="5E8E8CA5" w:rsidR="005E2005" w:rsidRDefault="005E2005"/>
        </w:tc>
      </w:tr>
      <w:tr w:rsidR="005E2005" w14:paraId="260713DD" w14:textId="77777777" w:rsidTr="5D356CE5">
        <w:tc>
          <w:tcPr>
            <w:tcW w:w="2875" w:type="dxa"/>
          </w:tcPr>
          <w:p w14:paraId="77A8CB9B" w14:textId="510CBCD3" w:rsidR="005E2005" w:rsidRDefault="00BF6716">
            <w:r>
              <w:t>Staff skillfully handled challenges or difficulties encountered</w:t>
            </w:r>
          </w:p>
        </w:tc>
        <w:tc>
          <w:tcPr>
            <w:tcW w:w="2430" w:type="dxa"/>
          </w:tcPr>
          <w:p w14:paraId="2197EC8D" w14:textId="27F8978D" w:rsidR="005E2005" w:rsidRDefault="00BF6716">
            <w:r>
              <w:t xml:space="preserve">IE deescalated a situation, positively redirected student, </w:t>
            </w:r>
            <w:r w:rsidR="00C06086">
              <w:t>t</w:t>
            </w:r>
            <w:r>
              <w:t>ransitions from class to class or activity to activity</w:t>
            </w:r>
            <w:r w:rsidR="00C06086">
              <w:t xml:space="preserve"> were handled with little to no problem</w:t>
            </w:r>
          </w:p>
        </w:tc>
        <w:tc>
          <w:tcPr>
            <w:tcW w:w="560" w:type="dxa"/>
          </w:tcPr>
          <w:p w14:paraId="5C5A9EC9" w14:textId="12C8E912" w:rsidR="005E2005" w:rsidRPr="00760C5F" w:rsidRDefault="005E2005">
            <w:pPr>
              <w:rPr>
                <w:b/>
                <w:bCs/>
              </w:rPr>
            </w:pPr>
          </w:p>
        </w:tc>
        <w:tc>
          <w:tcPr>
            <w:tcW w:w="3485" w:type="dxa"/>
            <w:gridSpan w:val="3"/>
          </w:tcPr>
          <w:p w14:paraId="1B8A5C63" w14:textId="77777777" w:rsidR="005E2005" w:rsidRDefault="005E2005"/>
        </w:tc>
      </w:tr>
      <w:tr w:rsidR="004F0153" w14:paraId="65FD0BAC" w14:textId="77777777" w:rsidTr="5D356CE5">
        <w:tc>
          <w:tcPr>
            <w:tcW w:w="2875" w:type="dxa"/>
          </w:tcPr>
          <w:p w14:paraId="3C2BCB99" w14:textId="0A275098" w:rsidR="004F0153" w:rsidRDefault="004F0153">
            <w:r>
              <w:t xml:space="preserve">Staff </w:t>
            </w:r>
            <w:r w:rsidR="000777BC">
              <w:t xml:space="preserve">to </w:t>
            </w:r>
            <w:r>
              <w:t>children ratio is appropriate</w:t>
            </w:r>
          </w:p>
        </w:tc>
        <w:tc>
          <w:tcPr>
            <w:tcW w:w="2430" w:type="dxa"/>
          </w:tcPr>
          <w:p w14:paraId="75BB4FC1" w14:textId="7139A8D2" w:rsidR="004F0153" w:rsidRPr="001049ED" w:rsidRDefault="004F0153">
            <w:r w:rsidRPr="001049ED">
              <w:t>1/</w:t>
            </w:r>
            <w:proofErr w:type="gramStart"/>
            <w:r w:rsidRPr="001049ED">
              <w:t>1</w:t>
            </w:r>
            <w:r w:rsidR="000777BC" w:rsidRPr="001049ED">
              <w:t>2</w:t>
            </w:r>
            <w:r w:rsidRPr="001049ED">
              <w:t xml:space="preserve">  </w:t>
            </w:r>
            <w:r w:rsidR="009D1103" w:rsidRPr="001049ED">
              <w:t>K</w:t>
            </w:r>
            <w:proofErr w:type="gramEnd"/>
            <w:r w:rsidR="009D1103" w:rsidRPr="001049ED">
              <w:t>-3</w:t>
            </w:r>
            <w:r w:rsidR="009D1103" w:rsidRPr="001049ED">
              <w:rPr>
                <w:vertAlign w:val="superscript"/>
              </w:rPr>
              <w:t>rd</w:t>
            </w:r>
            <w:r w:rsidR="009D1103" w:rsidRPr="001049ED">
              <w:t xml:space="preserve"> </w:t>
            </w:r>
          </w:p>
          <w:p w14:paraId="772E8C6A" w14:textId="6161AA98" w:rsidR="004F0153" w:rsidRDefault="004F0153">
            <w:r w:rsidRPr="001049ED">
              <w:t>1/</w:t>
            </w:r>
            <w:proofErr w:type="gramStart"/>
            <w:r w:rsidRPr="001049ED">
              <w:t>1</w:t>
            </w:r>
            <w:r w:rsidR="000777BC" w:rsidRPr="001049ED">
              <w:t>5</w:t>
            </w:r>
            <w:r w:rsidRPr="001049ED">
              <w:t xml:space="preserve">  </w:t>
            </w:r>
            <w:r w:rsidR="009D1103" w:rsidRPr="001049ED">
              <w:t>4</w:t>
            </w:r>
            <w:proofErr w:type="gramEnd"/>
            <w:r w:rsidR="009D1103" w:rsidRPr="001049ED">
              <w:rPr>
                <w:vertAlign w:val="superscript"/>
              </w:rPr>
              <w:t>th</w:t>
            </w:r>
            <w:r w:rsidR="009D1103" w:rsidRPr="001049ED">
              <w:t xml:space="preserve"> and up</w:t>
            </w:r>
          </w:p>
        </w:tc>
        <w:tc>
          <w:tcPr>
            <w:tcW w:w="560" w:type="dxa"/>
          </w:tcPr>
          <w:p w14:paraId="4FCDA48F" w14:textId="40A2052C" w:rsidR="004F0153" w:rsidRPr="00760C5F" w:rsidRDefault="004F0153">
            <w:pPr>
              <w:rPr>
                <w:b/>
                <w:bCs/>
              </w:rPr>
            </w:pPr>
          </w:p>
        </w:tc>
        <w:tc>
          <w:tcPr>
            <w:tcW w:w="3485" w:type="dxa"/>
            <w:gridSpan w:val="3"/>
          </w:tcPr>
          <w:p w14:paraId="1F2EEB13" w14:textId="77777777" w:rsidR="004F0153" w:rsidRDefault="004F0153"/>
        </w:tc>
      </w:tr>
      <w:tr w:rsidR="00AD0C19" w14:paraId="63FCBA13" w14:textId="77777777" w:rsidTr="5D356CE5">
        <w:tc>
          <w:tcPr>
            <w:tcW w:w="2875" w:type="dxa"/>
          </w:tcPr>
          <w:p w14:paraId="58C57DE1" w14:textId="718DF1AF" w:rsidR="00AD0C19" w:rsidRPr="00AD0C19" w:rsidRDefault="00AD0C19">
            <w:pPr>
              <w:rPr>
                <w:b/>
                <w:bCs/>
              </w:rPr>
            </w:pPr>
            <w:r w:rsidRPr="00AD0C19">
              <w:rPr>
                <w:b/>
                <w:bCs/>
              </w:rPr>
              <w:t>Total (YES)</w:t>
            </w:r>
          </w:p>
        </w:tc>
        <w:tc>
          <w:tcPr>
            <w:tcW w:w="2430" w:type="dxa"/>
          </w:tcPr>
          <w:p w14:paraId="2B7B0FDC" w14:textId="77777777" w:rsidR="00AD0C19" w:rsidRPr="00AD0C19" w:rsidRDefault="00AD0C19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14:paraId="2B1C2CB6" w14:textId="03CDB49B" w:rsidR="00AD0C19" w:rsidRPr="00AD0C19" w:rsidRDefault="00AD0C19">
            <w:pPr>
              <w:rPr>
                <w:b/>
                <w:bCs/>
              </w:rPr>
            </w:pPr>
            <w:r w:rsidRPr="00AD0C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AD0C19">
              <w:rPr>
                <w:b/>
                <w:bCs/>
              </w:rPr>
              <w:t>/</w:t>
            </w:r>
            <w:r w:rsidR="006A63F2">
              <w:rPr>
                <w:b/>
                <w:bCs/>
              </w:rPr>
              <w:t>4</w:t>
            </w:r>
          </w:p>
        </w:tc>
        <w:tc>
          <w:tcPr>
            <w:tcW w:w="1150" w:type="dxa"/>
          </w:tcPr>
          <w:p w14:paraId="1492DA36" w14:textId="1971E0DE" w:rsidR="00AD0C19" w:rsidRPr="00AD0C19" w:rsidRDefault="006A63F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43F65">
              <w:rPr>
                <w:b/>
                <w:bCs/>
              </w:rPr>
              <w:t>-</w:t>
            </w:r>
            <w:r>
              <w:rPr>
                <w:b/>
                <w:bCs/>
              </w:rPr>
              <w:t>4</w:t>
            </w:r>
            <w:r w:rsidR="00AD0C19" w:rsidRPr="00AD0C19">
              <w:rPr>
                <w:b/>
                <w:bCs/>
              </w:rPr>
              <w:t xml:space="preserve"> green</w:t>
            </w:r>
          </w:p>
        </w:tc>
        <w:tc>
          <w:tcPr>
            <w:tcW w:w="1170" w:type="dxa"/>
          </w:tcPr>
          <w:p w14:paraId="64D14B53" w14:textId="6FFADE26" w:rsidR="00AD0C19" w:rsidRPr="00AD0C19" w:rsidRDefault="006A63F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D0C19" w:rsidRPr="00AD0C19">
              <w:rPr>
                <w:b/>
                <w:bCs/>
              </w:rPr>
              <w:t xml:space="preserve"> </w:t>
            </w:r>
            <w:proofErr w:type="gramStart"/>
            <w:r w:rsidR="00AD0C19" w:rsidRPr="00AD0C19">
              <w:rPr>
                <w:b/>
                <w:bCs/>
              </w:rPr>
              <w:t>yellow</w:t>
            </w:r>
            <w:proofErr w:type="gramEnd"/>
          </w:p>
        </w:tc>
        <w:tc>
          <w:tcPr>
            <w:tcW w:w="1165" w:type="dxa"/>
          </w:tcPr>
          <w:p w14:paraId="72EC0806" w14:textId="7ADA39C7" w:rsidR="00AD0C19" w:rsidRPr="00AD0C19" w:rsidRDefault="00AD0C19">
            <w:pPr>
              <w:rPr>
                <w:b/>
                <w:bCs/>
              </w:rPr>
            </w:pPr>
            <w:r w:rsidRPr="00AD0C19">
              <w:rPr>
                <w:b/>
                <w:bCs/>
              </w:rPr>
              <w:t>0-</w:t>
            </w:r>
            <w:r w:rsidR="006A63F2">
              <w:rPr>
                <w:b/>
                <w:bCs/>
              </w:rPr>
              <w:t>1</w:t>
            </w:r>
            <w:r w:rsidRPr="00AD0C19">
              <w:rPr>
                <w:b/>
                <w:bCs/>
              </w:rPr>
              <w:t xml:space="preserve"> red</w:t>
            </w:r>
          </w:p>
        </w:tc>
      </w:tr>
      <w:tr w:rsidR="005E2005" w14:paraId="7618081D" w14:textId="77777777" w:rsidTr="5D356CE5">
        <w:tc>
          <w:tcPr>
            <w:tcW w:w="2875" w:type="dxa"/>
            <w:shd w:val="clear" w:color="auto" w:fill="FFFF00"/>
          </w:tcPr>
          <w:p w14:paraId="0F66D9BB" w14:textId="180CE56D" w:rsidR="005E2005" w:rsidRDefault="00BF6716">
            <w:pPr>
              <w:rPr>
                <w:b/>
                <w:bCs/>
                <w:sz w:val="20"/>
                <w:szCs w:val="20"/>
              </w:rPr>
            </w:pPr>
            <w:r w:rsidRPr="00BF6716">
              <w:rPr>
                <w:b/>
                <w:bCs/>
                <w:sz w:val="20"/>
                <w:szCs w:val="20"/>
              </w:rPr>
              <w:t>IMT Common Area:</w:t>
            </w:r>
            <w:r w:rsidR="00D33FD3">
              <w:rPr>
                <w:b/>
                <w:bCs/>
                <w:sz w:val="20"/>
                <w:szCs w:val="20"/>
              </w:rPr>
              <w:t xml:space="preserve"> </w:t>
            </w:r>
            <w:r w:rsidRPr="00D33FD3">
              <w:rPr>
                <w:b/>
                <w:bCs/>
                <w:sz w:val="24"/>
                <w:szCs w:val="24"/>
              </w:rPr>
              <w:t>Outcomes</w:t>
            </w:r>
          </w:p>
          <w:p w14:paraId="724EB085" w14:textId="03EEB130" w:rsidR="006D0C93" w:rsidRPr="00BF6716" w:rsidRDefault="006A63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 Goals: SAFE SPACE, ENRICHING ACTIVITIES, POSITIVE CONNECTIONS</w:t>
            </w:r>
          </w:p>
        </w:tc>
        <w:tc>
          <w:tcPr>
            <w:tcW w:w="2430" w:type="dxa"/>
            <w:shd w:val="clear" w:color="auto" w:fill="FFFF00"/>
          </w:tcPr>
          <w:p w14:paraId="4FD6DF44" w14:textId="38100818" w:rsidR="005E2005" w:rsidRPr="0000087E" w:rsidRDefault="00C32060">
            <w:pPr>
              <w:rPr>
                <w:b/>
                <w:bCs/>
              </w:rPr>
            </w:pPr>
            <w:r w:rsidRPr="0000087E">
              <w:rPr>
                <w:b/>
                <w:bCs/>
              </w:rPr>
              <w:t>Way</w:t>
            </w:r>
            <w:r w:rsidR="00AD42C4">
              <w:rPr>
                <w:b/>
                <w:bCs/>
              </w:rPr>
              <w:t>s</w:t>
            </w:r>
            <w:r w:rsidRPr="0000087E">
              <w:rPr>
                <w:b/>
                <w:bCs/>
              </w:rPr>
              <w:t xml:space="preserve"> to Measure</w:t>
            </w:r>
          </w:p>
        </w:tc>
        <w:tc>
          <w:tcPr>
            <w:tcW w:w="560" w:type="dxa"/>
            <w:shd w:val="clear" w:color="auto" w:fill="FFFF00"/>
          </w:tcPr>
          <w:p w14:paraId="014024C6" w14:textId="6C206717" w:rsidR="005E2005" w:rsidRPr="0000087E" w:rsidRDefault="00644186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485" w:type="dxa"/>
            <w:gridSpan w:val="3"/>
            <w:shd w:val="clear" w:color="auto" w:fill="FFFF00"/>
          </w:tcPr>
          <w:p w14:paraId="14CF7714" w14:textId="61F07600" w:rsidR="005E2005" w:rsidRPr="0000087E" w:rsidRDefault="00C32060">
            <w:pPr>
              <w:rPr>
                <w:b/>
                <w:bCs/>
              </w:rPr>
            </w:pPr>
            <w:r w:rsidRPr="0000087E">
              <w:rPr>
                <w:b/>
                <w:bCs/>
              </w:rPr>
              <w:t>Comments</w:t>
            </w:r>
          </w:p>
        </w:tc>
      </w:tr>
      <w:tr w:rsidR="005E2005" w14:paraId="30150239" w14:textId="77777777" w:rsidTr="5D356CE5">
        <w:tc>
          <w:tcPr>
            <w:tcW w:w="2875" w:type="dxa"/>
          </w:tcPr>
          <w:p w14:paraId="60F1E036" w14:textId="381ABABB" w:rsidR="005E2005" w:rsidRDefault="00C32060">
            <w:r>
              <w:t>The site is offering the programming outlined in their service profile.</w:t>
            </w:r>
          </w:p>
        </w:tc>
        <w:tc>
          <w:tcPr>
            <w:tcW w:w="2430" w:type="dxa"/>
          </w:tcPr>
          <w:p w14:paraId="3A335FFE" w14:textId="4E081C03" w:rsidR="005E2005" w:rsidRDefault="00C32060">
            <w:r>
              <w:t xml:space="preserve">Compare calendar of programming against </w:t>
            </w:r>
            <w:r w:rsidR="00273B3D">
              <w:t>calendar uploaded from the monthly report</w:t>
            </w:r>
            <w:r>
              <w:t>.</w:t>
            </w:r>
          </w:p>
        </w:tc>
        <w:tc>
          <w:tcPr>
            <w:tcW w:w="560" w:type="dxa"/>
          </w:tcPr>
          <w:p w14:paraId="5FF66E16" w14:textId="22AD3437" w:rsidR="005E2005" w:rsidRPr="00760C5F" w:rsidRDefault="005E2005">
            <w:pPr>
              <w:rPr>
                <w:b/>
                <w:bCs/>
              </w:rPr>
            </w:pPr>
          </w:p>
        </w:tc>
        <w:tc>
          <w:tcPr>
            <w:tcW w:w="3485" w:type="dxa"/>
            <w:gridSpan w:val="3"/>
          </w:tcPr>
          <w:p w14:paraId="0BEA2187" w14:textId="77777777" w:rsidR="005E2005" w:rsidRDefault="005E2005"/>
        </w:tc>
      </w:tr>
      <w:tr w:rsidR="005E2005" w14:paraId="64CA50AA" w14:textId="77777777" w:rsidTr="5D356CE5">
        <w:tc>
          <w:tcPr>
            <w:tcW w:w="2875" w:type="dxa"/>
          </w:tcPr>
          <w:p w14:paraId="481EDBC9" w14:textId="458D3B15" w:rsidR="005E2005" w:rsidRDefault="00C32060">
            <w:r>
              <w:t>The site offers activities t</w:t>
            </w:r>
            <w:r w:rsidR="00AD42C4">
              <w:t>hat</w:t>
            </w:r>
            <w:r>
              <w:t xml:space="preserve"> children </w:t>
            </w:r>
            <w:r w:rsidR="00AD42C4">
              <w:t xml:space="preserve">want to be </w:t>
            </w:r>
            <w:r>
              <w:t>engag</w:t>
            </w:r>
            <w:r w:rsidR="008E06E1">
              <w:t>ed</w:t>
            </w:r>
            <w:r>
              <w:t xml:space="preserve"> in</w:t>
            </w:r>
            <w:r w:rsidR="008E06E1">
              <w:t xml:space="preserve"> doing.</w:t>
            </w:r>
          </w:p>
        </w:tc>
        <w:tc>
          <w:tcPr>
            <w:tcW w:w="2430" w:type="dxa"/>
          </w:tcPr>
          <w:p w14:paraId="62E28708" w14:textId="0F6A5A67" w:rsidR="005E2005" w:rsidRDefault="006A63F2">
            <w:r>
              <w:t>O</w:t>
            </w:r>
            <w:r w:rsidR="00C32060">
              <w:t>bserves that children a</w:t>
            </w:r>
            <w:r w:rsidR="00AD42C4">
              <w:t xml:space="preserve">re </w:t>
            </w:r>
            <w:r w:rsidR="00C32060">
              <w:t>engaged in the activities offered</w:t>
            </w:r>
            <w:r w:rsidR="00644186">
              <w:t>.</w:t>
            </w:r>
          </w:p>
        </w:tc>
        <w:tc>
          <w:tcPr>
            <w:tcW w:w="560" w:type="dxa"/>
          </w:tcPr>
          <w:p w14:paraId="27633605" w14:textId="69B8E38A" w:rsidR="005E2005" w:rsidRPr="00760C5F" w:rsidRDefault="005E2005">
            <w:pPr>
              <w:rPr>
                <w:b/>
                <w:bCs/>
              </w:rPr>
            </w:pPr>
          </w:p>
        </w:tc>
        <w:tc>
          <w:tcPr>
            <w:tcW w:w="3485" w:type="dxa"/>
            <w:gridSpan w:val="3"/>
          </w:tcPr>
          <w:p w14:paraId="241C17D0" w14:textId="77777777" w:rsidR="005E2005" w:rsidRDefault="005E2005"/>
        </w:tc>
      </w:tr>
      <w:tr w:rsidR="005E2005" w14:paraId="0B2CAA81" w14:textId="77777777" w:rsidTr="5D356CE5">
        <w:tc>
          <w:tcPr>
            <w:tcW w:w="2875" w:type="dxa"/>
          </w:tcPr>
          <w:p w14:paraId="14A1F616" w14:textId="30F07694" w:rsidR="005E2005" w:rsidRDefault="00C32060">
            <w:r>
              <w:t>The site offers enriching activities to children.</w:t>
            </w:r>
          </w:p>
        </w:tc>
        <w:tc>
          <w:tcPr>
            <w:tcW w:w="2430" w:type="dxa"/>
          </w:tcPr>
          <w:p w14:paraId="0D2FB7AC" w14:textId="6163955F" w:rsidR="00C32060" w:rsidRDefault="00C32060" w:rsidP="00C32060">
            <w:r w:rsidRPr="00C32060">
              <w:t xml:space="preserve">Calendar of programming indicates enriching activities are offered to children. </w:t>
            </w:r>
          </w:p>
          <w:p w14:paraId="246A61BE" w14:textId="1793225B" w:rsidR="005E2005" w:rsidRDefault="005E2005" w:rsidP="00C32060"/>
        </w:tc>
        <w:tc>
          <w:tcPr>
            <w:tcW w:w="560" w:type="dxa"/>
          </w:tcPr>
          <w:p w14:paraId="20346EE5" w14:textId="74FE22DC" w:rsidR="005E2005" w:rsidRPr="00760C5F" w:rsidRDefault="005E2005">
            <w:pPr>
              <w:rPr>
                <w:b/>
                <w:bCs/>
              </w:rPr>
            </w:pPr>
          </w:p>
        </w:tc>
        <w:tc>
          <w:tcPr>
            <w:tcW w:w="3485" w:type="dxa"/>
            <w:gridSpan w:val="3"/>
          </w:tcPr>
          <w:p w14:paraId="168F1BDD" w14:textId="77777777" w:rsidR="005E2005" w:rsidRDefault="005E2005"/>
        </w:tc>
      </w:tr>
      <w:tr w:rsidR="006A63F2" w14:paraId="64369C23" w14:textId="77777777" w:rsidTr="5D356CE5">
        <w:tc>
          <w:tcPr>
            <w:tcW w:w="2875" w:type="dxa"/>
          </w:tcPr>
          <w:p w14:paraId="27FCEEA4" w14:textId="16BB5EEC" w:rsidR="006A63F2" w:rsidRDefault="006A63F2" w:rsidP="006A63F2">
            <w:r>
              <w:t xml:space="preserve">Staff are warm, </w:t>
            </w:r>
            <w:proofErr w:type="gramStart"/>
            <w:r>
              <w:t>friendly</w:t>
            </w:r>
            <w:proofErr w:type="gramEnd"/>
            <w:r>
              <w:t xml:space="preserve"> and respectful to children.</w:t>
            </w:r>
          </w:p>
        </w:tc>
        <w:tc>
          <w:tcPr>
            <w:tcW w:w="2430" w:type="dxa"/>
          </w:tcPr>
          <w:p w14:paraId="2D5BD46F" w14:textId="233CB296" w:rsidR="006A63F2" w:rsidRPr="00C32060" w:rsidRDefault="006A63F2" w:rsidP="006A63F2">
            <w:r>
              <w:t>Observes that staff have positive interactions with children.</w:t>
            </w:r>
          </w:p>
        </w:tc>
        <w:tc>
          <w:tcPr>
            <w:tcW w:w="560" w:type="dxa"/>
          </w:tcPr>
          <w:p w14:paraId="36F16B69" w14:textId="548C4A2E" w:rsidR="006A63F2" w:rsidRPr="00760C5F" w:rsidRDefault="006A63F2" w:rsidP="006A63F2">
            <w:pPr>
              <w:rPr>
                <w:b/>
                <w:bCs/>
              </w:rPr>
            </w:pPr>
          </w:p>
        </w:tc>
        <w:tc>
          <w:tcPr>
            <w:tcW w:w="3485" w:type="dxa"/>
            <w:gridSpan w:val="3"/>
          </w:tcPr>
          <w:p w14:paraId="66B260C0" w14:textId="77777777" w:rsidR="006A63F2" w:rsidRDefault="006A63F2" w:rsidP="006A63F2"/>
        </w:tc>
      </w:tr>
      <w:tr w:rsidR="006A63F2" w14:paraId="70A234EF" w14:textId="77777777" w:rsidTr="5D356CE5">
        <w:tc>
          <w:tcPr>
            <w:tcW w:w="2875" w:type="dxa"/>
          </w:tcPr>
          <w:p w14:paraId="40A5F0A1" w14:textId="722EACD9" w:rsidR="006A63F2" w:rsidRDefault="006A63F2" w:rsidP="006A63F2">
            <w:r>
              <w:t>Staff are clearly identifiable.</w:t>
            </w:r>
          </w:p>
        </w:tc>
        <w:tc>
          <w:tcPr>
            <w:tcW w:w="2430" w:type="dxa"/>
          </w:tcPr>
          <w:p w14:paraId="390D3258" w14:textId="130E2AC0" w:rsidR="006A63F2" w:rsidRDefault="006A63F2" w:rsidP="006A63F2">
            <w:r>
              <w:t xml:space="preserve">Staff are wearing name tags or have some other identifiable way of showing that they are safe adults, associated with the </w:t>
            </w:r>
            <w:proofErr w:type="gramStart"/>
            <w:r>
              <w:t>program.(</w:t>
            </w:r>
            <w:proofErr w:type="gramEnd"/>
            <w:r>
              <w:t>OST)</w:t>
            </w:r>
          </w:p>
        </w:tc>
        <w:tc>
          <w:tcPr>
            <w:tcW w:w="560" w:type="dxa"/>
          </w:tcPr>
          <w:p w14:paraId="4A513C59" w14:textId="2506B515" w:rsidR="006A63F2" w:rsidRPr="00760C5F" w:rsidRDefault="006A63F2" w:rsidP="006A63F2">
            <w:pPr>
              <w:rPr>
                <w:b/>
                <w:bCs/>
              </w:rPr>
            </w:pPr>
          </w:p>
        </w:tc>
        <w:tc>
          <w:tcPr>
            <w:tcW w:w="3485" w:type="dxa"/>
            <w:gridSpan w:val="3"/>
          </w:tcPr>
          <w:p w14:paraId="29850F21" w14:textId="77777777" w:rsidR="006A63F2" w:rsidRDefault="006A63F2" w:rsidP="006A63F2"/>
        </w:tc>
      </w:tr>
      <w:tr w:rsidR="00F15B74" w14:paraId="36F8B28C" w14:textId="77777777" w:rsidTr="5D356CE5">
        <w:tc>
          <w:tcPr>
            <w:tcW w:w="2875" w:type="dxa"/>
          </w:tcPr>
          <w:p w14:paraId="4B245D5D" w14:textId="32DEA564" w:rsidR="00F15B74" w:rsidRPr="00AD0C19" w:rsidRDefault="00F15B74" w:rsidP="006A63F2">
            <w:pPr>
              <w:rPr>
                <w:b/>
                <w:bCs/>
              </w:rPr>
            </w:pPr>
            <w:r w:rsidRPr="00D36EDF">
              <w:rPr>
                <w:rFonts w:cstheme="minorHAnsi"/>
                <w:sz w:val="24"/>
                <w:szCs w:val="24"/>
              </w:rPr>
              <w:t xml:space="preserve">Emergency drill protocols and diagram along with the Emergency Exit </w:t>
            </w:r>
            <w:r w:rsidRPr="00D36EDF">
              <w:rPr>
                <w:rFonts w:cstheme="minorHAnsi"/>
                <w:sz w:val="24"/>
                <w:szCs w:val="24"/>
              </w:rPr>
              <w:lastRenderedPageBreak/>
              <w:t>information prominently displayed/posted</w:t>
            </w:r>
          </w:p>
        </w:tc>
        <w:tc>
          <w:tcPr>
            <w:tcW w:w="2430" w:type="dxa"/>
          </w:tcPr>
          <w:p w14:paraId="4D1EA31C" w14:textId="2F1E2404" w:rsidR="00F15B74" w:rsidRPr="00AD0C19" w:rsidRDefault="00F15B74" w:rsidP="006A63F2">
            <w:pPr>
              <w:rPr>
                <w:b/>
                <w:bCs/>
              </w:rPr>
            </w:pPr>
            <w:r w:rsidRPr="00D36EDF">
              <w:rPr>
                <w:rFonts w:cstheme="minorHAnsi"/>
                <w:sz w:val="24"/>
                <w:szCs w:val="24"/>
              </w:rPr>
              <w:lastRenderedPageBreak/>
              <w:t xml:space="preserve">Emergency drill protocols and diagram along with the </w:t>
            </w:r>
            <w:r w:rsidRPr="00D36EDF">
              <w:rPr>
                <w:rFonts w:cstheme="minorHAnsi"/>
                <w:sz w:val="24"/>
                <w:szCs w:val="24"/>
              </w:rPr>
              <w:lastRenderedPageBreak/>
              <w:t>Emergency Exit information prominently displayed/posted</w:t>
            </w:r>
          </w:p>
        </w:tc>
        <w:tc>
          <w:tcPr>
            <w:tcW w:w="560" w:type="dxa"/>
          </w:tcPr>
          <w:p w14:paraId="2B643959" w14:textId="77777777" w:rsidR="00F15B74" w:rsidRDefault="00F15B74" w:rsidP="006A63F2">
            <w:pPr>
              <w:rPr>
                <w:b/>
                <w:bCs/>
              </w:rPr>
            </w:pPr>
          </w:p>
        </w:tc>
        <w:tc>
          <w:tcPr>
            <w:tcW w:w="1150" w:type="dxa"/>
          </w:tcPr>
          <w:p w14:paraId="3EF8CC72" w14:textId="77777777" w:rsidR="00F15B74" w:rsidRPr="00AD0C19" w:rsidRDefault="00F15B74" w:rsidP="006A63F2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69C80555" w14:textId="77777777" w:rsidR="00F15B74" w:rsidRPr="00AD0C19" w:rsidRDefault="00F15B74" w:rsidP="006A63F2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39817881" w14:textId="77777777" w:rsidR="00F15B74" w:rsidRPr="00AD0C19" w:rsidRDefault="00F15B74" w:rsidP="006A63F2">
            <w:pPr>
              <w:rPr>
                <w:b/>
                <w:bCs/>
              </w:rPr>
            </w:pPr>
          </w:p>
        </w:tc>
      </w:tr>
      <w:tr w:rsidR="006A63F2" w14:paraId="45067D73" w14:textId="77777777" w:rsidTr="5D356CE5">
        <w:tc>
          <w:tcPr>
            <w:tcW w:w="2875" w:type="dxa"/>
          </w:tcPr>
          <w:p w14:paraId="32BEA7A4" w14:textId="2EB36B73" w:rsidR="006A63F2" w:rsidRPr="00AD0C19" w:rsidRDefault="006A63F2" w:rsidP="006A63F2">
            <w:pPr>
              <w:rPr>
                <w:b/>
                <w:bCs/>
              </w:rPr>
            </w:pPr>
            <w:proofErr w:type="gramStart"/>
            <w:r w:rsidRPr="00AD0C19">
              <w:rPr>
                <w:b/>
                <w:bCs/>
              </w:rPr>
              <w:t>Total(</w:t>
            </w:r>
            <w:proofErr w:type="gramEnd"/>
            <w:r w:rsidRPr="00AD0C19">
              <w:rPr>
                <w:b/>
                <w:bCs/>
              </w:rPr>
              <w:t>YES)</w:t>
            </w:r>
          </w:p>
        </w:tc>
        <w:tc>
          <w:tcPr>
            <w:tcW w:w="2430" w:type="dxa"/>
          </w:tcPr>
          <w:p w14:paraId="57320C81" w14:textId="77777777" w:rsidR="006A63F2" w:rsidRPr="00AD0C19" w:rsidRDefault="006A63F2" w:rsidP="006A63F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14:paraId="3616871B" w14:textId="6D2C2E8F" w:rsidR="006A63F2" w:rsidRPr="00AD0C19" w:rsidRDefault="006A63F2" w:rsidP="006A63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AD0C19">
              <w:rPr>
                <w:b/>
                <w:bCs/>
              </w:rPr>
              <w:t>/6</w:t>
            </w:r>
          </w:p>
        </w:tc>
        <w:tc>
          <w:tcPr>
            <w:tcW w:w="1150" w:type="dxa"/>
          </w:tcPr>
          <w:p w14:paraId="56484480" w14:textId="77777777" w:rsidR="006A63F2" w:rsidRPr="00AD0C19" w:rsidRDefault="006A63F2" w:rsidP="006A63F2">
            <w:pPr>
              <w:rPr>
                <w:b/>
                <w:bCs/>
              </w:rPr>
            </w:pPr>
            <w:r w:rsidRPr="00AD0C19">
              <w:rPr>
                <w:b/>
                <w:bCs/>
              </w:rPr>
              <w:t>5-6 green</w:t>
            </w:r>
          </w:p>
        </w:tc>
        <w:tc>
          <w:tcPr>
            <w:tcW w:w="1170" w:type="dxa"/>
          </w:tcPr>
          <w:p w14:paraId="70D191DA" w14:textId="68F3FB32" w:rsidR="006A63F2" w:rsidRPr="00AD0C19" w:rsidRDefault="006A63F2" w:rsidP="006A63F2">
            <w:pPr>
              <w:rPr>
                <w:b/>
                <w:bCs/>
              </w:rPr>
            </w:pPr>
            <w:r w:rsidRPr="5D356CE5">
              <w:rPr>
                <w:b/>
                <w:bCs/>
              </w:rPr>
              <w:t>3-4 yellow</w:t>
            </w:r>
          </w:p>
        </w:tc>
        <w:tc>
          <w:tcPr>
            <w:tcW w:w="1165" w:type="dxa"/>
          </w:tcPr>
          <w:p w14:paraId="1949F346" w14:textId="70BCF961" w:rsidR="006A63F2" w:rsidRPr="00AD0C19" w:rsidRDefault="006A63F2" w:rsidP="006A63F2">
            <w:pPr>
              <w:rPr>
                <w:b/>
                <w:bCs/>
              </w:rPr>
            </w:pPr>
            <w:r w:rsidRPr="00AD0C19">
              <w:rPr>
                <w:b/>
                <w:bCs/>
              </w:rPr>
              <w:t>0-2 red</w:t>
            </w:r>
          </w:p>
        </w:tc>
      </w:tr>
      <w:tr w:rsidR="006A63F2" w14:paraId="52664972" w14:textId="77777777" w:rsidTr="5D356CE5">
        <w:tc>
          <w:tcPr>
            <w:tcW w:w="2875" w:type="dxa"/>
            <w:shd w:val="clear" w:color="auto" w:fill="FFFF00"/>
          </w:tcPr>
          <w:p w14:paraId="4521F160" w14:textId="207F7832" w:rsidR="006A63F2" w:rsidRPr="00C32060" w:rsidRDefault="006A63F2" w:rsidP="006A63F2">
            <w:pPr>
              <w:rPr>
                <w:b/>
                <w:bCs/>
                <w:sz w:val="20"/>
                <w:szCs w:val="20"/>
              </w:rPr>
            </w:pPr>
            <w:r w:rsidRPr="00C32060">
              <w:rPr>
                <w:b/>
                <w:bCs/>
                <w:sz w:val="20"/>
                <w:szCs w:val="20"/>
              </w:rPr>
              <w:t xml:space="preserve">IMT Common Area: </w:t>
            </w:r>
            <w:r w:rsidRPr="00D33FD3">
              <w:rPr>
                <w:b/>
                <w:bCs/>
              </w:rPr>
              <w:t>Environment</w:t>
            </w:r>
          </w:p>
        </w:tc>
        <w:tc>
          <w:tcPr>
            <w:tcW w:w="2430" w:type="dxa"/>
            <w:shd w:val="clear" w:color="auto" w:fill="FFFF00"/>
          </w:tcPr>
          <w:p w14:paraId="4235CBAA" w14:textId="5A136007" w:rsidR="006A63F2" w:rsidRPr="0000087E" w:rsidRDefault="006A63F2" w:rsidP="006A63F2">
            <w:pPr>
              <w:rPr>
                <w:b/>
                <w:bCs/>
              </w:rPr>
            </w:pPr>
            <w:r w:rsidRPr="0000087E">
              <w:rPr>
                <w:b/>
                <w:bCs/>
              </w:rPr>
              <w:t>Way</w:t>
            </w:r>
            <w:r>
              <w:rPr>
                <w:b/>
                <w:bCs/>
              </w:rPr>
              <w:t>s</w:t>
            </w:r>
            <w:r w:rsidRPr="0000087E">
              <w:rPr>
                <w:b/>
                <w:bCs/>
              </w:rPr>
              <w:t xml:space="preserve"> to Measure</w:t>
            </w:r>
          </w:p>
        </w:tc>
        <w:tc>
          <w:tcPr>
            <w:tcW w:w="560" w:type="dxa"/>
            <w:shd w:val="clear" w:color="auto" w:fill="FFFF00"/>
          </w:tcPr>
          <w:p w14:paraId="24D2FFCB" w14:textId="08812B5C" w:rsidR="006A63F2" w:rsidRPr="0000087E" w:rsidRDefault="006A63F2" w:rsidP="006A63F2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485" w:type="dxa"/>
            <w:gridSpan w:val="3"/>
            <w:shd w:val="clear" w:color="auto" w:fill="FFFF00"/>
          </w:tcPr>
          <w:p w14:paraId="4DABC9B7" w14:textId="11381A9A" w:rsidR="006A63F2" w:rsidRPr="0000087E" w:rsidRDefault="006A63F2" w:rsidP="006A63F2">
            <w:pPr>
              <w:rPr>
                <w:b/>
                <w:bCs/>
              </w:rPr>
            </w:pPr>
            <w:r w:rsidRPr="0000087E">
              <w:rPr>
                <w:b/>
                <w:bCs/>
              </w:rPr>
              <w:t>Comments</w:t>
            </w:r>
          </w:p>
        </w:tc>
      </w:tr>
      <w:tr w:rsidR="006A63F2" w14:paraId="2F9A8292" w14:textId="77777777" w:rsidTr="5D356CE5">
        <w:tc>
          <w:tcPr>
            <w:tcW w:w="2875" w:type="dxa"/>
          </w:tcPr>
          <w:p w14:paraId="371F5F69" w14:textId="040EACFA" w:rsidR="006A63F2" w:rsidRDefault="006A63F2" w:rsidP="006A63F2">
            <w:r>
              <w:t>Signage showing the location of the program</w:t>
            </w:r>
          </w:p>
        </w:tc>
        <w:tc>
          <w:tcPr>
            <w:tcW w:w="2430" w:type="dxa"/>
          </w:tcPr>
          <w:p w14:paraId="499BFF22" w14:textId="2243B45A" w:rsidR="006A63F2" w:rsidRDefault="006A63F2" w:rsidP="006A63F2">
            <w:r>
              <w:t>Signs are post</w:t>
            </w:r>
            <w:r w:rsidR="002F037F">
              <w:t>ed.</w:t>
            </w:r>
          </w:p>
        </w:tc>
        <w:tc>
          <w:tcPr>
            <w:tcW w:w="560" w:type="dxa"/>
          </w:tcPr>
          <w:p w14:paraId="009799D7" w14:textId="0D5DAF76" w:rsidR="006A63F2" w:rsidRPr="00760C5F" w:rsidRDefault="006A63F2" w:rsidP="006A63F2">
            <w:pPr>
              <w:rPr>
                <w:b/>
                <w:bCs/>
              </w:rPr>
            </w:pPr>
          </w:p>
        </w:tc>
        <w:tc>
          <w:tcPr>
            <w:tcW w:w="3485" w:type="dxa"/>
            <w:gridSpan w:val="3"/>
          </w:tcPr>
          <w:p w14:paraId="52F58274" w14:textId="77777777" w:rsidR="006A63F2" w:rsidRDefault="006A63F2" w:rsidP="006A63F2"/>
        </w:tc>
      </w:tr>
      <w:tr w:rsidR="006A63F2" w14:paraId="2B637F2C" w14:textId="77777777" w:rsidTr="5D356CE5">
        <w:tc>
          <w:tcPr>
            <w:tcW w:w="2875" w:type="dxa"/>
          </w:tcPr>
          <w:p w14:paraId="42D6221D" w14:textId="2EFB6E61" w:rsidR="006A63F2" w:rsidRDefault="006A63F2" w:rsidP="006A63F2">
            <w:r>
              <w:t>The site has adequate space, materials and supplies to provide a comfortable experience for the children served.</w:t>
            </w:r>
          </w:p>
        </w:tc>
        <w:tc>
          <w:tcPr>
            <w:tcW w:w="2430" w:type="dxa"/>
          </w:tcPr>
          <w:p w14:paraId="2BE79465" w14:textId="530F4E3F" w:rsidR="006A63F2" w:rsidRDefault="006A63F2" w:rsidP="006A63F2">
            <w:r w:rsidRPr="00647793">
              <w:t>Children have enough space to perform activities (</w:t>
            </w:r>
            <w:proofErr w:type="gramStart"/>
            <w:r w:rsidRPr="00647793">
              <w:t>i.e.</w:t>
            </w:r>
            <w:proofErr w:type="gramEnd"/>
            <w:r w:rsidRPr="00647793">
              <w:t xml:space="preserve"> enough chairs to sit in, if doing a sit-down activity) and enough materials to perform activities.</w:t>
            </w:r>
          </w:p>
        </w:tc>
        <w:tc>
          <w:tcPr>
            <w:tcW w:w="560" w:type="dxa"/>
          </w:tcPr>
          <w:p w14:paraId="6E34A2B5" w14:textId="5E210A9F" w:rsidR="006A63F2" w:rsidRPr="00760C5F" w:rsidRDefault="006A63F2" w:rsidP="006A63F2">
            <w:pPr>
              <w:rPr>
                <w:b/>
                <w:bCs/>
              </w:rPr>
            </w:pPr>
          </w:p>
        </w:tc>
        <w:tc>
          <w:tcPr>
            <w:tcW w:w="3485" w:type="dxa"/>
            <w:gridSpan w:val="3"/>
          </w:tcPr>
          <w:p w14:paraId="7452E68C" w14:textId="77777777" w:rsidR="006A63F2" w:rsidRDefault="006A63F2" w:rsidP="006A63F2"/>
        </w:tc>
      </w:tr>
      <w:tr w:rsidR="006A63F2" w14:paraId="6CEB0514" w14:textId="77777777" w:rsidTr="5D356CE5">
        <w:tc>
          <w:tcPr>
            <w:tcW w:w="2875" w:type="dxa"/>
          </w:tcPr>
          <w:p w14:paraId="43895F70" w14:textId="3394C45A" w:rsidR="006A63F2" w:rsidRDefault="006A63F2" w:rsidP="006A63F2">
            <w:r>
              <w:t>The site has a sign in for all children, so that every person at the program is accounted for.</w:t>
            </w:r>
          </w:p>
        </w:tc>
        <w:tc>
          <w:tcPr>
            <w:tcW w:w="2430" w:type="dxa"/>
          </w:tcPr>
          <w:p w14:paraId="3932E891" w14:textId="68AF0AA4" w:rsidR="006A63F2" w:rsidRDefault="00F15B74" w:rsidP="006A63F2">
            <w:pPr>
              <w:ind w:left="-104"/>
            </w:pPr>
            <w:r>
              <w:t>S</w:t>
            </w:r>
            <w:r w:rsidR="006A63F2" w:rsidRPr="00647793">
              <w:t xml:space="preserve">ites have a sign in sheet on display. </w:t>
            </w:r>
          </w:p>
          <w:p w14:paraId="081F1BDD" w14:textId="3457C82E" w:rsidR="006A63F2" w:rsidRDefault="006A63F2" w:rsidP="006A63F2">
            <w:pPr>
              <w:ind w:left="-104"/>
            </w:pPr>
          </w:p>
        </w:tc>
        <w:tc>
          <w:tcPr>
            <w:tcW w:w="560" w:type="dxa"/>
          </w:tcPr>
          <w:p w14:paraId="2C7CAE66" w14:textId="34A15DEA" w:rsidR="006A63F2" w:rsidRPr="00760C5F" w:rsidRDefault="006A63F2" w:rsidP="006A63F2">
            <w:pPr>
              <w:rPr>
                <w:b/>
                <w:bCs/>
              </w:rPr>
            </w:pPr>
          </w:p>
        </w:tc>
        <w:tc>
          <w:tcPr>
            <w:tcW w:w="3485" w:type="dxa"/>
            <w:gridSpan w:val="3"/>
          </w:tcPr>
          <w:p w14:paraId="463B52F9" w14:textId="77777777" w:rsidR="006A63F2" w:rsidRDefault="006A63F2" w:rsidP="006A63F2"/>
        </w:tc>
      </w:tr>
      <w:tr w:rsidR="006A63F2" w14:paraId="25C39B0B" w14:textId="77777777" w:rsidTr="5D356CE5">
        <w:tc>
          <w:tcPr>
            <w:tcW w:w="2875" w:type="dxa"/>
          </w:tcPr>
          <w:p w14:paraId="35F3B1B6" w14:textId="7BB49DDD" w:rsidR="006A63F2" w:rsidRDefault="006A63F2" w:rsidP="006A63F2">
            <w:r>
              <w:t>The site has its rules posted somewhere that children and their parents can clearly see them.</w:t>
            </w:r>
          </w:p>
        </w:tc>
        <w:tc>
          <w:tcPr>
            <w:tcW w:w="2430" w:type="dxa"/>
          </w:tcPr>
          <w:p w14:paraId="60F56397" w14:textId="249275FF" w:rsidR="006A63F2" w:rsidRDefault="006A63F2" w:rsidP="006A63F2">
            <w:r>
              <w:t>Observes the rules posted somewhere that children and parents can clearly see them.</w:t>
            </w:r>
          </w:p>
        </w:tc>
        <w:tc>
          <w:tcPr>
            <w:tcW w:w="560" w:type="dxa"/>
          </w:tcPr>
          <w:p w14:paraId="40FA74D7" w14:textId="2D9C9FEB" w:rsidR="006A63F2" w:rsidRPr="00760C5F" w:rsidRDefault="006A63F2" w:rsidP="006A63F2">
            <w:pPr>
              <w:rPr>
                <w:b/>
                <w:bCs/>
              </w:rPr>
            </w:pPr>
          </w:p>
        </w:tc>
        <w:tc>
          <w:tcPr>
            <w:tcW w:w="3485" w:type="dxa"/>
            <w:gridSpan w:val="3"/>
          </w:tcPr>
          <w:p w14:paraId="636145E7" w14:textId="77777777" w:rsidR="006A63F2" w:rsidRDefault="006A63F2" w:rsidP="006A63F2"/>
        </w:tc>
      </w:tr>
      <w:tr w:rsidR="006A63F2" w14:paraId="2333CF7C" w14:textId="77777777" w:rsidTr="5D356CE5">
        <w:tc>
          <w:tcPr>
            <w:tcW w:w="2875" w:type="dxa"/>
          </w:tcPr>
          <w:p w14:paraId="37966A4E" w14:textId="06E4E131" w:rsidR="006A63F2" w:rsidRDefault="006A63F2" w:rsidP="006A63F2">
            <w:r>
              <w:t>The site is clean and well-maintained.</w:t>
            </w:r>
          </w:p>
        </w:tc>
        <w:tc>
          <w:tcPr>
            <w:tcW w:w="2430" w:type="dxa"/>
          </w:tcPr>
          <w:p w14:paraId="207911B9" w14:textId="4727D665" w:rsidR="006A63F2" w:rsidRDefault="006A63F2" w:rsidP="006A63F2">
            <w:r>
              <w:t>O</w:t>
            </w:r>
            <w:r w:rsidRPr="00647793">
              <w:t>bserves that the space is clean and well-maintained.</w:t>
            </w:r>
          </w:p>
        </w:tc>
        <w:tc>
          <w:tcPr>
            <w:tcW w:w="560" w:type="dxa"/>
          </w:tcPr>
          <w:p w14:paraId="5FA9A273" w14:textId="6CAFBFE7" w:rsidR="006A63F2" w:rsidRPr="00760C5F" w:rsidRDefault="006A63F2" w:rsidP="006A63F2">
            <w:pPr>
              <w:rPr>
                <w:b/>
                <w:bCs/>
              </w:rPr>
            </w:pPr>
          </w:p>
        </w:tc>
        <w:tc>
          <w:tcPr>
            <w:tcW w:w="3485" w:type="dxa"/>
            <w:gridSpan w:val="3"/>
          </w:tcPr>
          <w:p w14:paraId="09C9F11E" w14:textId="77777777" w:rsidR="006A63F2" w:rsidRDefault="006A63F2" w:rsidP="006A63F2"/>
        </w:tc>
      </w:tr>
      <w:tr w:rsidR="009D1103" w14:paraId="05C6C3C7" w14:textId="77777777" w:rsidTr="5D356CE5">
        <w:tc>
          <w:tcPr>
            <w:tcW w:w="2875" w:type="dxa"/>
          </w:tcPr>
          <w:p w14:paraId="18D6A09E" w14:textId="0D8FF6E3" w:rsidR="009D1103" w:rsidRPr="001049ED" w:rsidRDefault="009D1103" w:rsidP="006A63F2">
            <w:r w:rsidRPr="001049ED">
              <w:t>Smoke detectors are on all floors and working properly</w:t>
            </w:r>
          </w:p>
        </w:tc>
        <w:tc>
          <w:tcPr>
            <w:tcW w:w="2430" w:type="dxa"/>
          </w:tcPr>
          <w:p w14:paraId="7CDC825F" w14:textId="40AAF620" w:rsidR="009D1103" w:rsidRDefault="009D1103" w:rsidP="006A63F2">
            <w:r w:rsidRPr="001049ED">
              <w:t>Observe detectors and check that they work</w:t>
            </w:r>
          </w:p>
        </w:tc>
        <w:tc>
          <w:tcPr>
            <w:tcW w:w="560" w:type="dxa"/>
          </w:tcPr>
          <w:p w14:paraId="32826076" w14:textId="77777777" w:rsidR="009D1103" w:rsidRDefault="009D1103" w:rsidP="006A63F2"/>
        </w:tc>
        <w:tc>
          <w:tcPr>
            <w:tcW w:w="3485" w:type="dxa"/>
            <w:gridSpan w:val="3"/>
          </w:tcPr>
          <w:p w14:paraId="4EBB62B6" w14:textId="77777777" w:rsidR="009D1103" w:rsidRDefault="009D1103" w:rsidP="006A63F2"/>
        </w:tc>
      </w:tr>
      <w:tr w:rsidR="006A63F2" w14:paraId="3934E7D5" w14:textId="77777777" w:rsidTr="5D356CE5">
        <w:tc>
          <w:tcPr>
            <w:tcW w:w="2875" w:type="dxa"/>
          </w:tcPr>
          <w:p w14:paraId="4602EF15" w14:textId="5611ED0D" w:rsidR="006A63F2" w:rsidRPr="001509D2" w:rsidRDefault="006A63F2" w:rsidP="006A63F2">
            <w:pPr>
              <w:rPr>
                <w:b/>
                <w:bCs/>
              </w:rPr>
            </w:pPr>
            <w:proofErr w:type="gramStart"/>
            <w:r w:rsidRPr="001509D2">
              <w:rPr>
                <w:b/>
                <w:bCs/>
              </w:rPr>
              <w:t>Total(</w:t>
            </w:r>
            <w:proofErr w:type="gramEnd"/>
            <w:r w:rsidRPr="001509D2">
              <w:rPr>
                <w:b/>
                <w:bCs/>
              </w:rPr>
              <w:t>YES)</w:t>
            </w:r>
          </w:p>
        </w:tc>
        <w:tc>
          <w:tcPr>
            <w:tcW w:w="2430" w:type="dxa"/>
          </w:tcPr>
          <w:p w14:paraId="799AC0C8" w14:textId="77777777" w:rsidR="006A63F2" w:rsidRPr="001509D2" w:rsidRDefault="006A63F2" w:rsidP="006A63F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14:paraId="40E2B5C9" w14:textId="3DE5C9CE" w:rsidR="006A63F2" w:rsidRPr="001509D2" w:rsidRDefault="006A63F2" w:rsidP="006A63F2">
            <w:pPr>
              <w:rPr>
                <w:b/>
                <w:bCs/>
              </w:rPr>
            </w:pPr>
            <w:r w:rsidRPr="001509D2">
              <w:rPr>
                <w:b/>
                <w:bCs/>
              </w:rPr>
              <w:t xml:space="preserve">  /</w:t>
            </w:r>
            <w:r w:rsidR="009D1103">
              <w:rPr>
                <w:b/>
                <w:bCs/>
              </w:rPr>
              <w:t>6</w:t>
            </w:r>
          </w:p>
        </w:tc>
        <w:tc>
          <w:tcPr>
            <w:tcW w:w="1150" w:type="dxa"/>
          </w:tcPr>
          <w:p w14:paraId="4383DC3F" w14:textId="7031200D" w:rsidR="006A63F2" w:rsidRPr="001509D2" w:rsidRDefault="009D1103" w:rsidP="006A63F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A63F2">
              <w:rPr>
                <w:b/>
                <w:bCs/>
              </w:rPr>
              <w:t>-</w:t>
            </w:r>
            <w:r>
              <w:rPr>
                <w:b/>
                <w:bCs/>
              </w:rPr>
              <w:t>6</w:t>
            </w:r>
            <w:r w:rsidR="006A63F2" w:rsidRPr="001509D2">
              <w:rPr>
                <w:b/>
                <w:bCs/>
              </w:rPr>
              <w:t xml:space="preserve"> green</w:t>
            </w:r>
          </w:p>
        </w:tc>
        <w:tc>
          <w:tcPr>
            <w:tcW w:w="1170" w:type="dxa"/>
          </w:tcPr>
          <w:p w14:paraId="10E1D130" w14:textId="36A8416B" w:rsidR="006A63F2" w:rsidRPr="001509D2" w:rsidRDefault="009D1103" w:rsidP="006A63F2">
            <w:pPr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  <w:r w:rsidR="006A63F2" w:rsidRPr="001509D2">
              <w:rPr>
                <w:b/>
                <w:bCs/>
              </w:rPr>
              <w:t xml:space="preserve"> yellow</w:t>
            </w:r>
          </w:p>
        </w:tc>
        <w:tc>
          <w:tcPr>
            <w:tcW w:w="1165" w:type="dxa"/>
          </w:tcPr>
          <w:p w14:paraId="5464C70C" w14:textId="60D40912" w:rsidR="006A63F2" w:rsidRPr="001509D2" w:rsidRDefault="006A63F2" w:rsidP="006A63F2">
            <w:pPr>
              <w:rPr>
                <w:b/>
                <w:bCs/>
              </w:rPr>
            </w:pPr>
            <w:r w:rsidRPr="001509D2">
              <w:rPr>
                <w:b/>
                <w:bCs/>
              </w:rPr>
              <w:t>0-</w:t>
            </w:r>
            <w:r w:rsidR="009D1103">
              <w:rPr>
                <w:b/>
                <w:bCs/>
              </w:rPr>
              <w:t>2</w:t>
            </w:r>
            <w:r w:rsidRPr="001509D2">
              <w:rPr>
                <w:b/>
                <w:bCs/>
              </w:rPr>
              <w:t xml:space="preserve"> red</w:t>
            </w:r>
          </w:p>
        </w:tc>
      </w:tr>
    </w:tbl>
    <w:p w14:paraId="49AF640E" w14:textId="4E3D83CB" w:rsidR="00181691" w:rsidRDefault="00B31EDC"/>
    <w:tbl>
      <w:tblPr>
        <w:tblStyle w:val="TableGrid"/>
        <w:tblpPr w:leftFromText="180" w:rightFromText="180" w:vertAnchor="text" w:horzAnchor="margin" w:tblpY="-75"/>
        <w:tblW w:w="9355" w:type="dxa"/>
        <w:tblLook w:val="04A0" w:firstRow="1" w:lastRow="0" w:firstColumn="1" w:lastColumn="0" w:noHBand="0" w:noVBand="1"/>
      </w:tblPr>
      <w:tblGrid>
        <w:gridCol w:w="3647"/>
        <w:gridCol w:w="3218"/>
        <w:gridCol w:w="2490"/>
      </w:tblGrid>
      <w:tr w:rsidR="00E62F15" w14:paraId="525961EC" w14:textId="77777777" w:rsidTr="00E62F15">
        <w:trPr>
          <w:trHeight w:val="440"/>
        </w:trPr>
        <w:tc>
          <w:tcPr>
            <w:tcW w:w="3647" w:type="dxa"/>
          </w:tcPr>
          <w:p w14:paraId="21CC8CBB" w14:textId="20966EAA" w:rsidR="00E62F15" w:rsidRDefault="00E62F15" w:rsidP="006C6C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Program/site</w:t>
            </w:r>
          </w:p>
        </w:tc>
        <w:tc>
          <w:tcPr>
            <w:tcW w:w="3218" w:type="dxa"/>
          </w:tcPr>
          <w:p w14:paraId="13665123" w14:textId="74C417A8" w:rsidR="00E62F15" w:rsidRDefault="00E62F15" w:rsidP="006C6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574377D7" w14:textId="002B9BD4" w:rsidR="00E62F15" w:rsidRPr="00E62F15" w:rsidRDefault="00E62F15" w:rsidP="006C6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F1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E62F15" w14:paraId="041D4555" w14:textId="77777777" w:rsidTr="00E62F15">
        <w:trPr>
          <w:trHeight w:val="353"/>
        </w:trPr>
        <w:tc>
          <w:tcPr>
            <w:tcW w:w="3647" w:type="dxa"/>
          </w:tcPr>
          <w:p w14:paraId="4D9B4791" w14:textId="7ABFEE68" w:rsidR="00E62F15" w:rsidRDefault="00E62F15" w:rsidP="006C6C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Staff:</w:t>
            </w:r>
          </w:p>
        </w:tc>
        <w:tc>
          <w:tcPr>
            <w:tcW w:w="3218" w:type="dxa"/>
          </w:tcPr>
          <w:p w14:paraId="59156103" w14:textId="17D61251" w:rsidR="00E62F15" w:rsidRDefault="00E62F15" w:rsidP="006C6C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Children: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24379A0A" w14:textId="5793174C" w:rsidR="00E62F15" w:rsidRPr="00E62F15" w:rsidRDefault="00E62F15" w:rsidP="006C6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F15">
              <w:rPr>
                <w:rFonts w:ascii="Arial" w:hAnsi="Arial" w:cs="Arial"/>
                <w:b/>
                <w:bCs/>
                <w:sz w:val="20"/>
                <w:szCs w:val="20"/>
              </w:rPr>
              <w:t>Parents:</w:t>
            </w:r>
          </w:p>
        </w:tc>
      </w:tr>
      <w:tr w:rsidR="00E62F15" w14:paraId="4FAB8A6E" w14:textId="77777777" w:rsidTr="00E62F15">
        <w:trPr>
          <w:trHeight w:val="632"/>
        </w:trPr>
        <w:tc>
          <w:tcPr>
            <w:tcW w:w="3647" w:type="dxa"/>
          </w:tcPr>
          <w:p w14:paraId="4F674B7D" w14:textId="11335F46" w:rsidR="00E62F15" w:rsidRDefault="00E62F15" w:rsidP="006C6C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Activity Observed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14:paraId="48C7C9C2" w14:textId="77777777" w:rsidR="00E62F15" w:rsidRDefault="00E62F15" w:rsidP="006C6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93FF07" w14:textId="77777777" w:rsidR="00E62F15" w:rsidRDefault="00E62F15" w:rsidP="006C6C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F15" w14:paraId="49535E84" w14:textId="77777777" w:rsidTr="00E62F15">
        <w:trPr>
          <w:gridAfter w:val="1"/>
          <w:wAfter w:w="2490" w:type="dxa"/>
          <w:trHeight w:val="695"/>
        </w:trPr>
        <w:tc>
          <w:tcPr>
            <w:tcW w:w="3647" w:type="dxa"/>
          </w:tcPr>
          <w:p w14:paraId="0AA9DFB2" w14:textId="77777777" w:rsidR="00E62F15" w:rsidRDefault="00E62F15" w:rsidP="006C6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769BC" w14:textId="77777777" w:rsidR="00E62F15" w:rsidRPr="00893F9E" w:rsidRDefault="00E62F15" w:rsidP="006C6C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Monitor Name (Print)/date</w:t>
            </w:r>
          </w:p>
        </w:tc>
        <w:tc>
          <w:tcPr>
            <w:tcW w:w="3218" w:type="dxa"/>
          </w:tcPr>
          <w:p w14:paraId="7BA0225E" w14:textId="3E23E694" w:rsidR="00E62F15" w:rsidRDefault="00E62F15" w:rsidP="006C6C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F15" w14:paraId="11AB548F" w14:textId="77777777" w:rsidTr="00E62F15">
        <w:trPr>
          <w:gridAfter w:val="1"/>
          <w:wAfter w:w="2490" w:type="dxa"/>
          <w:trHeight w:val="553"/>
        </w:trPr>
        <w:tc>
          <w:tcPr>
            <w:tcW w:w="3647" w:type="dxa"/>
          </w:tcPr>
          <w:p w14:paraId="1E5DDD39" w14:textId="77777777" w:rsidR="00E62F15" w:rsidRPr="00893F9E" w:rsidRDefault="00E62F15" w:rsidP="006C6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FCA36F" w14:textId="77777777" w:rsidR="00E62F15" w:rsidRPr="00893F9E" w:rsidRDefault="00E62F15" w:rsidP="006C6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F9E">
              <w:rPr>
                <w:rFonts w:ascii="Arial" w:hAnsi="Arial" w:cs="Arial"/>
                <w:b/>
                <w:sz w:val="20"/>
                <w:szCs w:val="20"/>
              </w:rPr>
              <w:t>Program Monitor Signature</w:t>
            </w:r>
          </w:p>
        </w:tc>
        <w:tc>
          <w:tcPr>
            <w:tcW w:w="3218" w:type="dxa"/>
          </w:tcPr>
          <w:p w14:paraId="241696FE" w14:textId="0251886C" w:rsidR="00E62F15" w:rsidRDefault="00E62F15" w:rsidP="006C6C59">
            <w:pPr>
              <w:rPr>
                <w:rFonts w:ascii="Blackadder ITC" w:eastAsia="Blackadder ITC" w:hAnsi="Blackadder ITC" w:cs="Blackadder ITC"/>
                <w:b/>
                <w:bCs/>
                <w:sz w:val="20"/>
                <w:szCs w:val="20"/>
              </w:rPr>
            </w:pPr>
          </w:p>
        </w:tc>
      </w:tr>
      <w:tr w:rsidR="00E62F15" w14:paraId="0C4C6612" w14:textId="77777777" w:rsidTr="00E62F15">
        <w:trPr>
          <w:gridAfter w:val="1"/>
          <w:wAfter w:w="2490" w:type="dxa"/>
          <w:trHeight w:val="553"/>
        </w:trPr>
        <w:tc>
          <w:tcPr>
            <w:tcW w:w="3647" w:type="dxa"/>
          </w:tcPr>
          <w:p w14:paraId="74D7B3F5" w14:textId="77777777" w:rsidR="00E62F15" w:rsidRPr="00893F9E" w:rsidRDefault="00E62F15" w:rsidP="006C6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FBF2F" w14:textId="77777777" w:rsidR="00E62F15" w:rsidRPr="00893F9E" w:rsidRDefault="00E62F15" w:rsidP="006C6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F9E">
              <w:rPr>
                <w:rFonts w:ascii="Arial" w:hAnsi="Arial" w:cs="Arial"/>
                <w:b/>
                <w:sz w:val="20"/>
                <w:szCs w:val="20"/>
              </w:rPr>
              <w:t>Supervisor Name (Print)</w:t>
            </w:r>
            <w:r>
              <w:rPr>
                <w:rFonts w:ascii="Arial" w:hAnsi="Arial" w:cs="Arial"/>
                <w:b/>
                <w:sz w:val="20"/>
                <w:szCs w:val="20"/>
              </w:rPr>
              <w:t>/date</w:t>
            </w:r>
          </w:p>
        </w:tc>
        <w:tc>
          <w:tcPr>
            <w:tcW w:w="3218" w:type="dxa"/>
          </w:tcPr>
          <w:p w14:paraId="66F6273E" w14:textId="77777777" w:rsidR="00E62F15" w:rsidRDefault="00E62F15" w:rsidP="006C6C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2F15" w14:paraId="090E6D6F" w14:textId="77777777" w:rsidTr="00E62F15">
        <w:trPr>
          <w:gridAfter w:val="1"/>
          <w:wAfter w:w="2490" w:type="dxa"/>
          <w:trHeight w:val="553"/>
        </w:trPr>
        <w:tc>
          <w:tcPr>
            <w:tcW w:w="3647" w:type="dxa"/>
          </w:tcPr>
          <w:p w14:paraId="69F46D45" w14:textId="77777777" w:rsidR="00E62F15" w:rsidRPr="00893F9E" w:rsidRDefault="00E62F15" w:rsidP="006C6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0DAC3" w14:textId="77777777" w:rsidR="00E62F15" w:rsidRPr="00893F9E" w:rsidRDefault="00E62F15" w:rsidP="006C6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F9E">
              <w:rPr>
                <w:rFonts w:ascii="Arial" w:hAnsi="Arial" w:cs="Arial"/>
                <w:b/>
                <w:sz w:val="20"/>
                <w:szCs w:val="20"/>
              </w:rPr>
              <w:t>Supervisor Signature</w:t>
            </w:r>
          </w:p>
        </w:tc>
        <w:tc>
          <w:tcPr>
            <w:tcW w:w="3218" w:type="dxa"/>
          </w:tcPr>
          <w:p w14:paraId="5EA55DDA" w14:textId="77777777" w:rsidR="00E62F15" w:rsidRDefault="00E62F15" w:rsidP="006C6C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E838D4" w14:textId="77777777" w:rsidR="00644186" w:rsidRDefault="00644186"/>
    <w:sectPr w:rsidR="0064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067"/>
    <w:multiLevelType w:val="hybridMultilevel"/>
    <w:tmpl w:val="061EEA68"/>
    <w:lvl w:ilvl="0" w:tplc="04090011">
      <w:start w:val="1"/>
      <w:numFmt w:val="decimal"/>
      <w:lvlText w:val="%1)"/>
      <w:lvlJc w:val="left"/>
      <w:pPr>
        <w:ind w:left="661" w:hanging="360"/>
      </w:p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527A470F"/>
    <w:multiLevelType w:val="hybridMultilevel"/>
    <w:tmpl w:val="DFE60E24"/>
    <w:lvl w:ilvl="0" w:tplc="B52A9C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756A7"/>
    <w:multiLevelType w:val="hybridMultilevel"/>
    <w:tmpl w:val="7D9EA5B0"/>
    <w:lvl w:ilvl="0" w:tplc="4F76C6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20EC4"/>
    <w:multiLevelType w:val="hybridMultilevel"/>
    <w:tmpl w:val="713EC266"/>
    <w:lvl w:ilvl="0" w:tplc="565681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85012"/>
    <w:multiLevelType w:val="hybridMultilevel"/>
    <w:tmpl w:val="596854F0"/>
    <w:lvl w:ilvl="0" w:tplc="03320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B2"/>
    <w:rsid w:val="0000087E"/>
    <w:rsid w:val="00050241"/>
    <w:rsid w:val="000777BC"/>
    <w:rsid w:val="001049ED"/>
    <w:rsid w:val="001509D2"/>
    <w:rsid w:val="00163C02"/>
    <w:rsid w:val="001D463E"/>
    <w:rsid w:val="00273B3D"/>
    <w:rsid w:val="002D17F8"/>
    <w:rsid w:val="002F037F"/>
    <w:rsid w:val="00300810"/>
    <w:rsid w:val="003372EC"/>
    <w:rsid w:val="00397AD8"/>
    <w:rsid w:val="00452401"/>
    <w:rsid w:val="0047696B"/>
    <w:rsid w:val="004F0153"/>
    <w:rsid w:val="005622E4"/>
    <w:rsid w:val="005E2005"/>
    <w:rsid w:val="00644186"/>
    <w:rsid w:val="006A63F2"/>
    <w:rsid w:val="006A79D6"/>
    <w:rsid w:val="006D0C93"/>
    <w:rsid w:val="00760C5F"/>
    <w:rsid w:val="007C1D18"/>
    <w:rsid w:val="00812A5F"/>
    <w:rsid w:val="008E06E1"/>
    <w:rsid w:val="009410D8"/>
    <w:rsid w:val="009A26AA"/>
    <w:rsid w:val="009D1103"/>
    <w:rsid w:val="00A1363E"/>
    <w:rsid w:val="00A56D7D"/>
    <w:rsid w:val="00AD0C19"/>
    <w:rsid w:val="00AD2D8C"/>
    <w:rsid w:val="00AD42C4"/>
    <w:rsid w:val="00AD7277"/>
    <w:rsid w:val="00B31EDC"/>
    <w:rsid w:val="00B43F65"/>
    <w:rsid w:val="00BF6716"/>
    <w:rsid w:val="00C06086"/>
    <w:rsid w:val="00C10093"/>
    <w:rsid w:val="00C32060"/>
    <w:rsid w:val="00C836B1"/>
    <w:rsid w:val="00CB1CE0"/>
    <w:rsid w:val="00D33FD3"/>
    <w:rsid w:val="00D36EDF"/>
    <w:rsid w:val="00E43AB2"/>
    <w:rsid w:val="00E62F15"/>
    <w:rsid w:val="00F15B74"/>
    <w:rsid w:val="00F25625"/>
    <w:rsid w:val="00F73BB6"/>
    <w:rsid w:val="2BB4E398"/>
    <w:rsid w:val="487899B7"/>
    <w:rsid w:val="543E1DA9"/>
    <w:rsid w:val="5D356CE5"/>
    <w:rsid w:val="6B15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3E06"/>
  <w15:chartTrackingRefBased/>
  <w15:docId w15:val="{99CDD817-6A10-4521-BD81-C2987EA9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2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5209BA63341438703E82887443772" ma:contentTypeVersion="10" ma:contentTypeDescription="Create a new document." ma:contentTypeScope="" ma:versionID="1a6a7d5e5692fb2efda489c90d28bf88">
  <xsd:schema xmlns:xsd="http://www.w3.org/2001/XMLSchema" xmlns:xs="http://www.w3.org/2001/XMLSchema" xmlns:p="http://schemas.microsoft.com/office/2006/metadata/properties" xmlns:ns2="f106dbdd-e5fc-4e22-9353-0cff967dcc58" xmlns:ns3="dcab9b64-1ca2-4bb4-bd83-5ad471c5b84b" targetNamespace="http://schemas.microsoft.com/office/2006/metadata/properties" ma:root="true" ma:fieldsID="80b6d1fb7548edd8bc2afffbae72fea9" ns2:_="" ns3:_="">
    <xsd:import namespace="f106dbdd-e5fc-4e22-9353-0cff967dcc58"/>
    <xsd:import namespace="dcab9b64-1ca2-4bb4-bd83-5ad471c5b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dbdd-e5fc-4e22-9353-0cff967dc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b9b64-1ca2-4bb4-bd83-5ad471c5b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FF76B-303C-432A-93A3-1D900040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6dbdd-e5fc-4e22-9353-0cff967dcc58"/>
    <ds:schemaRef ds:uri="dcab9b64-1ca2-4bb4-bd83-5ad471c5b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BF504-1D38-4550-AE05-BC2AD183C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A378E-AA04-47BF-9F87-8450B331C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 ransom</dc:creator>
  <cp:keywords/>
  <dc:description/>
  <cp:lastModifiedBy>Bengel, Emily</cp:lastModifiedBy>
  <cp:revision>2</cp:revision>
  <dcterms:created xsi:type="dcterms:W3CDTF">2022-01-25T13:37:00Z</dcterms:created>
  <dcterms:modified xsi:type="dcterms:W3CDTF">2022-01-25T13:37:00Z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0x0101000C05209BA63341438703E82887443772</vt:lpwstr>
  </property>
</Properties>
</file>